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8BE0" w14:textId="77777777" w:rsidR="006D7B52" w:rsidRPr="002A07D0" w:rsidRDefault="006D7B52" w:rsidP="006D7B52">
      <w:pPr>
        <w:jc w:val="center"/>
        <w:rPr>
          <w:rFonts w:ascii="Arial" w:hAnsi="Arial" w:cs="Arial"/>
          <w:b/>
          <w:smallCaps/>
          <w:sz w:val="22"/>
          <w:szCs w:val="22"/>
        </w:rPr>
      </w:pPr>
      <w:r w:rsidRPr="002A07D0">
        <w:rPr>
          <w:rFonts w:ascii="Arial" w:hAnsi="Arial" w:cs="Arial"/>
          <w:b/>
          <w:smallCaps/>
          <w:sz w:val="22"/>
          <w:szCs w:val="22"/>
        </w:rPr>
        <w:t>International Comics and Graphic Novel</w:t>
      </w:r>
    </w:p>
    <w:p w14:paraId="581FF201" w14:textId="77777777" w:rsidR="006D7B52" w:rsidRPr="002A07D0" w:rsidRDefault="006D7B52" w:rsidP="006D7B52">
      <w:pPr>
        <w:jc w:val="center"/>
        <w:rPr>
          <w:rFonts w:ascii="Arial" w:hAnsi="Arial" w:cs="Arial"/>
          <w:b/>
          <w:smallCaps/>
          <w:sz w:val="22"/>
          <w:szCs w:val="22"/>
        </w:rPr>
      </w:pPr>
      <w:r w:rsidRPr="002A07D0">
        <w:rPr>
          <w:rFonts w:ascii="Arial" w:hAnsi="Arial" w:cs="Arial"/>
          <w:b/>
          <w:smallCaps/>
          <w:sz w:val="22"/>
          <w:szCs w:val="22"/>
        </w:rPr>
        <w:t>and</w:t>
      </w:r>
    </w:p>
    <w:p w14:paraId="5C940447" w14:textId="77777777" w:rsidR="006D7B52" w:rsidRPr="002A07D0" w:rsidRDefault="006D7B52" w:rsidP="006D7B52">
      <w:pPr>
        <w:jc w:val="center"/>
        <w:rPr>
          <w:rFonts w:ascii="Arial" w:hAnsi="Arial" w:cs="Arial"/>
          <w:b/>
          <w:smallCaps/>
          <w:sz w:val="22"/>
          <w:szCs w:val="22"/>
        </w:rPr>
      </w:pPr>
      <w:r w:rsidRPr="002A07D0">
        <w:rPr>
          <w:rFonts w:ascii="Arial" w:hAnsi="Arial" w:cs="Arial"/>
          <w:b/>
          <w:smallCaps/>
          <w:sz w:val="22"/>
          <w:szCs w:val="22"/>
        </w:rPr>
        <w:t>International Bande Dessinée Society</w:t>
      </w:r>
    </w:p>
    <w:p w14:paraId="3574F18F" w14:textId="30DF8FB6" w:rsidR="006D7B52" w:rsidRDefault="006D7B52" w:rsidP="006D7B52">
      <w:pPr>
        <w:jc w:val="center"/>
        <w:rPr>
          <w:rFonts w:ascii="Arial" w:hAnsi="Arial" w:cs="Arial"/>
          <w:b/>
          <w:smallCaps/>
          <w:sz w:val="22"/>
          <w:szCs w:val="22"/>
        </w:rPr>
      </w:pPr>
      <w:r w:rsidRPr="002A07D0">
        <w:rPr>
          <w:rFonts w:ascii="Arial" w:hAnsi="Arial" w:cs="Arial"/>
          <w:b/>
          <w:smallCaps/>
          <w:sz w:val="22"/>
          <w:szCs w:val="22"/>
        </w:rPr>
        <w:t>Joint  Conference</w:t>
      </w:r>
    </w:p>
    <w:p w14:paraId="0B990D1E" w14:textId="0998DCC4" w:rsidR="008A0A5A" w:rsidRDefault="008A0A5A" w:rsidP="006D7B52">
      <w:pPr>
        <w:jc w:val="center"/>
        <w:rPr>
          <w:rFonts w:ascii="Arial" w:hAnsi="Arial" w:cs="Arial"/>
          <w:b/>
          <w:smallCaps/>
          <w:sz w:val="22"/>
          <w:szCs w:val="22"/>
        </w:rPr>
      </w:pPr>
    </w:p>
    <w:p w14:paraId="485A0CC4" w14:textId="41A89292" w:rsidR="008A0A5A" w:rsidRDefault="008A0A5A" w:rsidP="006D7B52">
      <w:pPr>
        <w:jc w:val="center"/>
        <w:rPr>
          <w:rFonts w:ascii="Arial" w:hAnsi="Arial" w:cs="Arial"/>
          <w:b/>
          <w:smallCaps/>
          <w:sz w:val="22"/>
          <w:szCs w:val="22"/>
        </w:rPr>
      </w:pPr>
    </w:p>
    <w:p w14:paraId="7B0BBCEF" w14:textId="77777777" w:rsidR="008A0A5A" w:rsidRPr="002A07D0" w:rsidRDefault="008A0A5A" w:rsidP="006D7B52">
      <w:pPr>
        <w:jc w:val="center"/>
        <w:rPr>
          <w:rFonts w:ascii="Arial" w:hAnsi="Arial" w:cs="Arial"/>
          <w:b/>
          <w:smallCaps/>
          <w:sz w:val="22"/>
          <w:szCs w:val="22"/>
        </w:rPr>
      </w:pPr>
    </w:p>
    <w:p w14:paraId="6263C5A7" w14:textId="77777777" w:rsidR="006D7B52" w:rsidRPr="002A07D0" w:rsidRDefault="006D7B52" w:rsidP="006D7B52">
      <w:pPr>
        <w:jc w:val="center"/>
        <w:rPr>
          <w:rFonts w:ascii="Arial" w:hAnsi="Arial" w:cs="Arial"/>
          <w:b/>
          <w:smallCaps/>
          <w:sz w:val="22"/>
          <w:szCs w:val="22"/>
        </w:rPr>
      </w:pPr>
    </w:p>
    <w:p w14:paraId="219DE597" w14:textId="417D91B2" w:rsidR="00B468DE" w:rsidRPr="001609A2" w:rsidRDefault="00D14125" w:rsidP="00B468DE">
      <w:pPr>
        <w:jc w:val="center"/>
        <w:rPr>
          <w:rFonts w:ascii="Garamond Premr Pro" w:hAnsi="Garamond Premr Pro"/>
          <w:b/>
          <w:smallCaps/>
          <w:sz w:val="72"/>
        </w:rPr>
      </w:pPr>
      <w:r w:rsidRPr="00313203">
        <w:rPr>
          <w:rFonts w:ascii="Garamond Premr Pro" w:hAnsi="Garamond Premr Pro"/>
          <w:b/>
          <w:smallCaps/>
          <w:sz w:val="72"/>
        </w:rPr>
        <w:t>P R O G R A M M E</w:t>
      </w:r>
    </w:p>
    <w:p w14:paraId="094B2A37" w14:textId="3F1C6F5C" w:rsidR="00B468DE" w:rsidRDefault="00B468DE" w:rsidP="002A07D0">
      <w:pPr>
        <w:jc w:val="center"/>
        <w:rPr>
          <w:rFonts w:ascii="Arial" w:hAnsi="Arial" w:cs="Arial"/>
          <w:b/>
          <w:smallCaps/>
          <w:sz w:val="22"/>
          <w:szCs w:val="22"/>
        </w:rPr>
      </w:pPr>
    </w:p>
    <w:p w14:paraId="4F3C1A64" w14:textId="0C5C0B1F" w:rsidR="00E72FA4" w:rsidRDefault="00E72FA4" w:rsidP="002A07D0">
      <w:pPr>
        <w:jc w:val="center"/>
        <w:rPr>
          <w:rFonts w:ascii="Arial" w:hAnsi="Arial" w:cs="Arial"/>
          <w:b/>
          <w:smallCaps/>
          <w:sz w:val="22"/>
          <w:szCs w:val="22"/>
        </w:rPr>
      </w:pPr>
    </w:p>
    <w:p w14:paraId="42236620" w14:textId="6311A680" w:rsidR="008A0A5A" w:rsidRDefault="008A0A5A" w:rsidP="002A07D0">
      <w:pPr>
        <w:jc w:val="center"/>
        <w:rPr>
          <w:rFonts w:ascii="Arial" w:hAnsi="Arial" w:cs="Arial"/>
          <w:b/>
          <w:smallCaps/>
          <w:sz w:val="22"/>
          <w:szCs w:val="22"/>
        </w:rPr>
      </w:pPr>
    </w:p>
    <w:p w14:paraId="372D6447" w14:textId="636CC139" w:rsidR="008A0A5A" w:rsidRDefault="008A0A5A" w:rsidP="002A07D0">
      <w:pPr>
        <w:jc w:val="center"/>
        <w:rPr>
          <w:rFonts w:ascii="Arial" w:hAnsi="Arial" w:cs="Arial"/>
          <w:b/>
          <w:smallCaps/>
          <w:sz w:val="22"/>
          <w:szCs w:val="22"/>
        </w:rPr>
      </w:pPr>
    </w:p>
    <w:p w14:paraId="5E3D81D8" w14:textId="77777777" w:rsidR="008A0A5A" w:rsidRDefault="008A0A5A" w:rsidP="002A07D0">
      <w:pPr>
        <w:jc w:val="center"/>
        <w:rPr>
          <w:rFonts w:ascii="Arial" w:hAnsi="Arial" w:cs="Arial"/>
          <w:b/>
          <w:smallCaps/>
          <w:sz w:val="22"/>
          <w:szCs w:val="22"/>
        </w:rPr>
      </w:pPr>
    </w:p>
    <w:p w14:paraId="28B311DB" w14:textId="6E2633C1" w:rsidR="008E64A0" w:rsidRPr="002A07D0" w:rsidRDefault="00CA1893" w:rsidP="002A07D0">
      <w:pPr>
        <w:jc w:val="center"/>
        <w:rPr>
          <w:rFonts w:ascii="Arial" w:hAnsi="Arial" w:cs="Arial"/>
          <w:b/>
          <w:smallCaps/>
          <w:sz w:val="22"/>
          <w:szCs w:val="22"/>
        </w:rPr>
      </w:pPr>
      <w:r>
        <w:rPr>
          <w:rFonts w:ascii="Arial" w:hAnsi="Arial" w:cs="Arial"/>
          <w:b/>
          <w:smallCaps/>
          <w:sz w:val="22"/>
          <w:szCs w:val="22"/>
        </w:rPr>
        <w:t>CAMBRIDGE</w:t>
      </w:r>
    </w:p>
    <w:p w14:paraId="471A03EF" w14:textId="77DDCA32" w:rsidR="00831EDD" w:rsidRDefault="00CA1893" w:rsidP="00152616">
      <w:pPr>
        <w:jc w:val="center"/>
        <w:rPr>
          <w:rFonts w:ascii="Arial" w:hAnsi="Arial" w:cs="Arial"/>
          <w:b/>
          <w:smallCaps/>
          <w:sz w:val="22"/>
          <w:szCs w:val="22"/>
        </w:rPr>
      </w:pPr>
      <w:r>
        <w:rPr>
          <w:rFonts w:ascii="Arial" w:hAnsi="Arial" w:cs="Arial"/>
          <w:b/>
          <w:smallCaps/>
          <w:sz w:val="22"/>
          <w:szCs w:val="22"/>
        </w:rPr>
        <w:t xml:space="preserve">21-25 </w:t>
      </w:r>
      <w:r w:rsidR="005E5E87">
        <w:rPr>
          <w:rFonts w:ascii="Arial" w:hAnsi="Arial" w:cs="Arial"/>
          <w:b/>
          <w:smallCaps/>
          <w:sz w:val="22"/>
          <w:szCs w:val="22"/>
        </w:rPr>
        <w:t xml:space="preserve">June </w:t>
      </w:r>
      <w:r w:rsidR="008E64A0" w:rsidRPr="002A07D0">
        <w:rPr>
          <w:rFonts w:ascii="Arial" w:hAnsi="Arial" w:cs="Arial"/>
          <w:b/>
          <w:smallCaps/>
          <w:sz w:val="22"/>
          <w:szCs w:val="22"/>
        </w:rPr>
        <w:t>20</w:t>
      </w:r>
      <w:r>
        <w:rPr>
          <w:rFonts w:ascii="Arial" w:hAnsi="Arial" w:cs="Arial"/>
          <w:b/>
          <w:smallCaps/>
          <w:sz w:val="22"/>
          <w:szCs w:val="22"/>
        </w:rPr>
        <w:t>21</w:t>
      </w:r>
    </w:p>
    <w:p w14:paraId="7E27EE13" w14:textId="77777777" w:rsidR="008A0A5A" w:rsidRDefault="008A0A5A" w:rsidP="008A0A5A"/>
    <w:p w14:paraId="5CE55A44" w14:textId="77777777" w:rsidR="008A0A5A" w:rsidRDefault="008A0A5A" w:rsidP="008A0A5A"/>
    <w:p w14:paraId="65C4DD35" w14:textId="77777777" w:rsidR="008A0A5A" w:rsidRDefault="008A0A5A" w:rsidP="008A0A5A"/>
    <w:p w14:paraId="4C6739C8" w14:textId="77777777" w:rsidR="008A0A5A" w:rsidRDefault="008A0A5A" w:rsidP="008A0A5A"/>
    <w:p w14:paraId="2F208D57" w14:textId="77777777" w:rsidR="008A0A5A" w:rsidRPr="008A0A5A" w:rsidRDefault="008A0A5A" w:rsidP="008A0A5A">
      <w:r>
        <w:rPr>
          <w:noProof/>
          <w:lang w:val="en-US"/>
        </w:rPr>
        <w:drawing>
          <wp:inline distT="0" distB="0" distL="0" distR="0" wp14:anchorId="0EDB1AB9" wp14:editId="069CF610">
            <wp:extent cx="4933950" cy="1458430"/>
            <wp:effectExtent l="0" t="0" r="0" b="889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1420" cy="1487241"/>
                    </a:xfrm>
                    <a:prstGeom prst="rect">
                      <a:avLst/>
                    </a:prstGeom>
                  </pic:spPr>
                </pic:pic>
              </a:graphicData>
            </a:graphic>
          </wp:inline>
        </w:drawing>
      </w:r>
    </w:p>
    <w:p w14:paraId="56E1CCB8" w14:textId="77777777" w:rsidR="00152616" w:rsidRDefault="00152616" w:rsidP="002A07D0">
      <w:pPr>
        <w:rPr>
          <w:rFonts w:ascii="Arial" w:hAnsi="Arial" w:cs="Arial"/>
          <w:b/>
          <w:smallCaps/>
          <w:sz w:val="22"/>
          <w:szCs w:val="22"/>
        </w:rPr>
      </w:pPr>
    </w:p>
    <w:p w14:paraId="328CA37B" w14:textId="36B22BD4" w:rsidR="009060A6" w:rsidRDefault="009060A6" w:rsidP="002A07D0">
      <w:pPr>
        <w:rPr>
          <w:rFonts w:ascii="Arial" w:hAnsi="Arial" w:cs="Arial"/>
          <w:b/>
          <w:smallCaps/>
          <w:sz w:val="22"/>
          <w:szCs w:val="22"/>
        </w:rPr>
      </w:pPr>
    </w:p>
    <w:p w14:paraId="6C482786" w14:textId="272132C5" w:rsidR="00744D64" w:rsidRDefault="00744D64" w:rsidP="002A07D0">
      <w:pPr>
        <w:rPr>
          <w:rFonts w:ascii="Arial" w:hAnsi="Arial" w:cs="Arial"/>
          <w:b/>
          <w:smallCaps/>
          <w:sz w:val="22"/>
          <w:szCs w:val="22"/>
        </w:rPr>
      </w:pPr>
    </w:p>
    <w:p w14:paraId="3FA58968" w14:textId="4C952C74" w:rsidR="00744D64" w:rsidRDefault="00744D64" w:rsidP="002A07D0">
      <w:pPr>
        <w:rPr>
          <w:rFonts w:ascii="Arial" w:hAnsi="Arial" w:cs="Arial"/>
          <w:b/>
          <w:smallCaps/>
          <w:sz w:val="22"/>
          <w:szCs w:val="22"/>
        </w:rPr>
      </w:pPr>
    </w:p>
    <w:p w14:paraId="11D73789" w14:textId="087A2AA3" w:rsidR="00744D64" w:rsidRDefault="00744D64" w:rsidP="002A07D0">
      <w:pPr>
        <w:rPr>
          <w:rFonts w:ascii="Arial" w:hAnsi="Arial" w:cs="Arial"/>
          <w:b/>
          <w:smallCaps/>
          <w:sz w:val="22"/>
          <w:szCs w:val="22"/>
        </w:rPr>
      </w:pPr>
    </w:p>
    <w:p w14:paraId="51C2549A" w14:textId="27348A4A" w:rsidR="00744D64" w:rsidRDefault="00744D64" w:rsidP="002A07D0">
      <w:pPr>
        <w:rPr>
          <w:rFonts w:ascii="Arial" w:hAnsi="Arial" w:cs="Arial"/>
          <w:b/>
          <w:smallCaps/>
          <w:sz w:val="22"/>
          <w:szCs w:val="22"/>
        </w:rPr>
      </w:pPr>
    </w:p>
    <w:p w14:paraId="25A9F367" w14:textId="03EB8AF1" w:rsidR="00744D64" w:rsidRDefault="00744D64" w:rsidP="002A07D0">
      <w:pPr>
        <w:rPr>
          <w:rFonts w:ascii="Arial" w:hAnsi="Arial" w:cs="Arial"/>
          <w:b/>
          <w:smallCaps/>
          <w:sz w:val="22"/>
          <w:szCs w:val="22"/>
        </w:rPr>
      </w:pPr>
    </w:p>
    <w:p w14:paraId="7E3DEED4" w14:textId="29002C75" w:rsidR="00744D64" w:rsidRDefault="00744D64" w:rsidP="002A07D0">
      <w:pPr>
        <w:rPr>
          <w:rFonts w:ascii="Arial" w:hAnsi="Arial" w:cs="Arial"/>
          <w:b/>
          <w:smallCaps/>
          <w:sz w:val="22"/>
          <w:szCs w:val="22"/>
        </w:rPr>
      </w:pPr>
    </w:p>
    <w:p w14:paraId="06B65EA5" w14:textId="1D59A720" w:rsidR="00744D64" w:rsidRDefault="00744D64" w:rsidP="002A07D0">
      <w:pPr>
        <w:rPr>
          <w:rFonts w:ascii="Arial" w:hAnsi="Arial" w:cs="Arial"/>
          <w:b/>
          <w:smallCaps/>
          <w:sz w:val="22"/>
          <w:szCs w:val="22"/>
        </w:rPr>
      </w:pPr>
    </w:p>
    <w:p w14:paraId="136D3F89" w14:textId="612B1421" w:rsidR="00744D64" w:rsidRDefault="00744D64" w:rsidP="002A07D0">
      <w:pPr>
        <w:rPr>
          <w:rFonts w:ascii="Arial" w:hAnsi="Arial" w:cs="Arial"/>
          <w:b/>
          <w:smallCaps/>
          <w:sz w:val="22"/>
          <w:szCs w:val="22"/>
        </w:rPr>
      </w:pPr>
    </w:p>
    <w:p w14:paraId="4CB01A04" w14:textId="1AE2F81A" w:rsidR="00744D64" w:rsidRDefault="00744D64" w:rsidP="002A07D0">
      <w:pPr>
        <w:rPr>
          <w:rFonts w:ascii="Arial" w:hAnsi="Arial" w:cs="Arial"/>
          <w:b/>
          <w:smallCaps/>
          <w:sz w:val="22"/>
          <w:szCs w:val="22"/>
        </w:rPr>
      </w:pPr>
    </w:p>
    <w:p w14:paraId="1054BF76" w14:textId="77777777" w:rsidR="00744D64" w:rsidRPr="002A07D0" w:rsidRDefault="00744D64" w:rsidP="002A07D0">
      <w:pPr>
        <w:rPr>
          <w:rFonts w:ascii="Arial" w:hAnsi="Arial" w:cs="Arial"/>
          <w:b/>
          <w:smallCaps/>
          <w:sz w:val="22"/>
          <w:szCs w:val="22"/>
        </w:rPr>
      </w:pPr>
    </w:p>
    <w:p w14:paraId="3D27E67C" w14:textId="53CD8EBD" w:rsidR="004C3BBC" w:rsidRPr="007A0520" w:rsidRDefault="004C3BBC" w:rsidP="004C3BBC">
      <w:pPr>
        <w:rPr>
          <w:b/>
          <w:bCs/>
          <w:lang w:val="en-US"/>
        </w:rPr>
      </w:pPr>
      <w:r>
        <w:rPr>
          <w:lang w:val="en-US"/>
        </w:rPr>
        <w:t xml:space="preserve">Good conduct policy: </w:t>
      </w:r>
    </w:p>
    <w:p w14:paraId="073A0398" w14:textId="1A326C8D" w:rsidR="008A0A5A" w:rsidRDefault="004C3BBC" w:rsidP="00E8115D">
      <w:r>
        <w:t>We urge all our delegates to follow basic rules of good conduct online and will be moderating synchronous sessions with this goal in mind. Behaviour that is offensive or that causes distress for others in the room will be considered inappropriate and result in the attendee behaving in this wa</w:t>
      </w:r>
      <w:r w:rsidR="00353ABD">
        <w:t>y</w:t>
      </w:r>
      <w:r>
        <w:t xml:space="preserve"> being removed from the session and, at the discretion of the conference hosts, the conference in its entirety. If you feel that an attendee is behaving inappropriately but their behaviour has not been spotted by the moderator, you can use a private message to the moderators in the chat to inform them</w:t>
      </w:r>
      <w:r w:rsidR="008A0A5A">
        <w:t>.</w:t>
      </w:r>
    </w:p>
    <w:p w14:paraId="6F486F03" w14:textId="771F0B35" w:rsidR="007A0520" w:rsidRDefault="007A0520">
      <w:pPr>
        <w:rPr>
          <w:rFonts w:ascii="Arial" w:hAnsi="Arial" w:cs="Arial"/>
          <w:b/>
          <w:smallCaps/>
          <w:sz w:val="22"/>
          <w:szCs w:val="22"/>
        </w:rPr>
      </w:pPr>
    </w:p>
    <w:p w14:paraId="19A8CE34" w14:textId="4E02DB26" w:rsidR="008A0A5A" w:rsidRDefault="008A0A5A">
      <w:pPr>
        <w:rPr>
          <w:rFonts w:ascii="Arial" w:hAnsi="Arial" w:cs="Arial"/>
          <w:b/>
          <w:smallCaps/>
          <w:sz w:val="22"/>
          <w:szCs w:val="22"/>
        </w:rPr>
      </w:pPr>
      <w:r>
        <w:rPr>
          <w:rFonts w:ascii="Arial" w:hAnsi="Arial" w:cs="Arial"/>
          <w:b/>
          <w:smallCaps/>
          <w:sz w:val="22"/>
          <w:szCs w:val="22"/>
        </w:rPr>
        <w:br w:type="page"/>
      </w:r>
    </w:p>
    <w:p w14:paraId="47BEA8D6" w14:textId="77777777" w:rsidR="00220CCC" w:rsidRDefault="00220CCC" w:rsidP="0086280D">
      <w:pPr>
        <w:pStyle w:val="Heading1"/>
      </w:pPr>
    </w:p>
    <w:p w14:paraId="799C5AB2" w14:textId="177D94B5" w:rsidR="0086280D" w:rsidRDefault="0086280D" w:rsidP="0086280D">
      <w:pPr>
        <w:pStyle w:val="Heading1"/>
      </w:pPr>
      <w:r>
        <w:t>How to access the conference:</w:t>
      </w:r>
    </w:p>
    <w:p w14:paraId="63500947" w14:textId="7AB75DD2" w:rsidR="00173457" w:rsidRDefault="00173457" w:rsidP="00492601">
      <w:pPr>
        <w:ind w:firstLine="720"/>
      </w:pPr>
      <w:r>
        <w:t xml:space="preserve">All </w:t>
      </w:r>
      <w:r w:rsidR="00492601">
        <w:t xml:space="preserve">synchronous </w:t>
      </w:r>
      <w:r>
        <w:t xml:space="preserve">sessions are on Zoom. Download Zoom </w:t>
      </w:r>
      <w:r w:rsidR="00492601">
        <w:t xml:space="preserve">(for example, here: </w:t>
      </w:r>
      <w:hyperlink r:id="rId9" w:history="1">
        <w:r w:rsidR="00492601" w:rsidRPr="003E3F7E">
          <w:rPr>
            <w:rStyle w:val="Hyperlink"/>
          </w:rPr>
          <w:t>https://zoom.us/download</w:t>
        </w:r>
      </w:hyperlink>
      <w:r w:rsidR="00492601">
        <w:t xml:space="preserve"> ), open Zoom, and enter the Meeting ID and Password given for the session that you would like to attend.</w:t>
      </w:r>
    </w:p>
    <w:p w14:paraId="0BC2ECF9" w14:textId="5009C0AE" w:rsidR="00492601" w:rsidRDefault="00492601" w:rsidP="00173457"/>
    <w:p w14:paraId="1332673B" w14:textId="77777777" w:rsidR="00BF6A35" w:rsidRDefault="00492601" w:rsidP="00173457">
      <w:r>
        <w:tab/>
        <w:t xml:space="preserve">Some delegates have elected to upload their </w:t>
      </w:r>
      <w:r w:rsidR="00A42788">
        <w:t xml:space="preserve">papers as videos ahead of time. These papers will not be shown during the conference; you must view them ahead of time if you want to hear what is said in the uploaded papers. </w:t>
      </w:r>
      <w:r w:rsidR="00396379">
        <w:t xml:space="preserve">To access those papers, go to </w:t>
      </w:r>
      <w:hyperlink r:id="rId10" w:history="1">
        <w:r w:rsidR="00396379" w:rsidRPr="003E3F7E">
          <w:rPr>
            <w:rStyle w:val="Hyperlink"/>
          </w:rPr>
          <w:t>https://virtual.venue-av.com/e/comics/login</w:t>
        </w:r>
      </w:hyperlink>
      <w:r w:rsidR="00396379">
        <w:t xml:space="preserve"> </w:t>
      </w:r>
      <w:r w:rsidR="00EC4BF0">
        <w:t xml:space="preserve">. </w:t>
      </w:r>
    </w:p>
    <w:p w14:paraId="4DA65FF5" w14:textId="464C1831" w:rsidR="00396379" w:rsidRDefault="00EC4BF0" w:rsidP="00BF6A35">
      <w:pPr>
        <w:ind w:firstLine="720"/>
      </w:pPr>
      <w:r>
        <w:t xml:space="preserve">You will be prompted to enter </w:t>
      </w:r>
      <w:r w:rsidRPr="00BF6A35">
        <w:rPr>
          <w:u w:val="single"/>
        </w:rPr>
        <w:t>an email address</w:t>
      </w:r>
      <w:r w:rsidR="00BF6A35" w:rsidRPr="00BF6A35">
        <w:rPr>
          <w:u w:val="single"/>
        </w:rPr>
        <w:t xml:space="preserve"> to view the pre-recorded videos</w:t>
      </w:r>
      <w:r>
        <w:t xml:space="preserve">: this is the email address that you used when you registered for the conference through Eventbrite. You will also be prompted to enter a </w:t>
      </w:r>
      <w:r w:rsidRPr="002A26FA">
        <w:rPr>
          <w:u w:val="single"/>
        </w:rPr>
        <w:t>password</w:t>
      </w:r>
      <w:r w:rsidR="002A26FA" w:rsidRPr="00BF6A35">
        <w:rPr>
          <w:u w:val="single"/>
        </w:rPr>
        <w:t xml:space="preserve"> to view the pre-recorded videos</w:t>
      </w:r>
      <w:r>
        <w:t>: this is the password sent to you (again, using the email address that you used to register for the conference on Eventbrite)</w:t>
      </w:r>
      <w:r w:rsidR="002A23E5">
        <w:t xml:space="preserve"> by </w:t>
      </w:r>
      <w:r w:rsidR="00724D2F">
        <w:t>venue-av.</w:t>
      </w:r>
      <w:r w:rsidR="00BF6A35">
        <w:t xml:space="preserve">com, probably from their </w:t>
      </w:r>
      <w:hyperlink r:id="rId11" w:history="1">
        <w:r w:rsidR="00BF6A35" w:rsidRPr="003E3F7E">
          <w:rPr>
            <w:rStyle w:val="Hyperlink"/>
          </w:rPr>
          <w:t>noreply@venue-av.com</w:t>
        </w:r>
      </w:hyperlink>
      <w:r w:rsidR="00BF6A35">
        <w:t xml:space="preserve"> address.</w:t>
      </w:r>
      <w:r w:rsidR="002A26FA">
        <w:t xml:space="preserve"> Many delegates have received this email but deleted it because it looked like spam. Before writing to the conference organisers to obtain this information, please check your trash and junk folders for an email from venue-av.com .</w:t>
      </w:r>
    </w:p>
    <w:p w14:paraId="6F47FB72" w14:textId="34052E1F" w:rsidR="00567F6A" w:rsidRDefault="00567F6A" w:rsidP="00173457">
      <w:r>
        <w:tab/>
        <w:t xml:space="preserve">Please note that it takes some time for venue-av.com to </w:t>
      </w:r>
      <w:r w:rsidR="005B010F">
        <w:t>add people, so if you have only recently registered through Eventbrite, it is likely you have not yet received your password from venue-av.com .</w:t>
      </w:r>
    </w:p>
    <w:p w14:paraId="03CDDD18" w14:textId="5EF16F4E" w:rsidR="00396379" w:rsidRDefault="00A04591" w:rsidP="00173457">
      <w:r>
        <w:tab/>
        <w:t xml:space="preserve">Again, pre-recorded videos will not be shown during the conference. Instead, they will be grouped with two other pre-recorded videos of </w:t>
      </w:r>
      <w:r w:rsidR="00D5149F">
        <w:t xml:space="preserve">similar themes, and their authors </w:t>
      </w:r>
      <w:r w:rsidR="00B422DD">
        <w:t>will answer questions in the thirty-minute Q&amp;A sessions described below.</w:t>
      </w:r>
    </w:p>
    <w:p w14:paraId="5A2A3064" w14:textId="36085B1E" w:rsidR="002A07D0" w:rsidRPr="009D7099" w:rsidRDefault="008E64A0" w:rsidP="00D0266D">
      <w:pPr>
        <w:jc w:val="center"/>
        <w:rPr>
          <w:rFonts w:ascii="Arial" w:hAnsi="Arial" w:cs="Arial"/>
          <w:b/>
          <w:smallCaps/>
          <w:sz w:val="22"/>
          <w:szCs w:val="22"/>
          <w:u w:val="single"/>
        </w:rPr>
      </w:pPr>
      <w:r w:rsidRPr="009D7099">
        <w:rPr>
          <w:rFonts w:ascii="Arial" w:hAnsi="Arial" w:cs="Arial"/>
          <w:b/>
          <w:smallCaps/>
          <w:sz w:val="22"/>
          <w:szCs w:val="22"/>
          <w:u w:val="single"/>
        </w:rPr>
        <w:t>Monday 2</w:t>
      </w:r>
      <w:r w:rsidR="00CA1893" w:rsidRPr="009D7099">
        <w:rPr>
          <w:rFonts w:ascii="Arial" w:hAnsi="Arial" w:cs="Arial"/>
          <w:b/>
          <w:smallCaps/>
          <w:sz w:val="22"/>
          <w:szCs w:val="22"/>
          <w:u w:val="single"/>
        </w:rPr>
        <w:t>1</w:t>
      </w:r>
      <w:r w:rsidRPr="009D7099">
        <w:rPr>
          <w:rFonts w:ascii="Arial" w:hAnsi="Arial" w:cs="Arial"/>
          <w:b/>
          <w:smallCaps/>
          <w:sz w:val="22"/>
          <w:szCs w:val="22"/>
          <w:u w:val="single"/>
        </w:rPr>
        <w:t xml:space="preserve"> June 20</w:t>
      </w:r>
      <w:r w:rsidR="00CA1893" w:rsidRPr="009D7099">
        <w:rPr>
          <w:rFonts w:ascii="Arial" w:hAnsi="Arial" w:cs="Arial"/>
          <w:b/>
          <w:smallCaps/>
          <w:sz w:val="22"/>
          <w:szCs w:val="22"/>
          <w:u w:val="single"/>
        </w:rPr>
        <w:t>21</w:t>
      </w:r>
    </w:p>
    <w:p w14:paraId="5E15BAAE" w14:textId="77777777" w:rsidR="00EA5234" w:rsidRDefault="00EA5234" w:rsidP="002A07D0">
      <w:pPr>
        <w:jc w:val="both"/>
        <w:rPr>
          <w:rFonts w:ascii="Arial" w:hAnsi="Arial" w:cs="Arial"/>
          <w:b/>
          <w:smallCaps/>
          <w:sz w:val="22"/>
          <w:szCs w:val="22"/>
        </w:rPr>
      </w:pPr>
    </w:p>
    <w:p w14:paraId="43289B98" w14:textId="010F29C2" w:rsidR="00EA5234" w:rsidRDefault="00EA5234" w:rsidP="00EA5234">
      <w:pPr>
        <w:jc w:val="both"/>
        <w:rPr>
          <w:rFonts w:ascii="Arial" w:hAnsi="Arial" w:cs="Arial"/>
          <w:b/>
          <w:smallCaps/>
          <w:sz w:val="22"/>
          <w:szCs w:val="22"/>
        </w:rPr>
      </w:pPr>
      <w:r>
        <w:rPr>
          <w:rFonts w:ascii="Arial" w:hAnsi="Arial" w:cs="Arial"/>
          <w:b/>
          <w:smallCaps/>
          <w:sz w:val="22"/>
          <w:szCs w:val="22"/>
        </w:rPr>
        <w:t>9.00 - 1</w:t>
      </w:r>
      <w:r w:rsidR="00601AE2">
        <w:rPr>
          <w:rFonts w:ascii="Arial" w:hAnsi="Arial" w:cs="Arial"/>
          <w:b/>
          <w:smallCaps/>
          <w:sz w:val="22"/>
          <w:szCs w:val="22"/>
        </w:rPr>
        <w:t>0</w:t>
      </w:r>
      <w:r>
        <w:rPr>
          <w:rFonts w:ascii="Arial" w:hAnsi="Arial" w:cs="Arial"/>
          <w:b/>
          <w:smallCaps/>
          <w:sz w:val="22"/>
          <w:szCs w:val="22"/>
        </w:rPr>
        <w:t>.</w:t>
      </w:r>
      <w:r w:rsidR="00601AE2">
        <w:rPr>
          <w:rFonts w:ascii="Arial" w:hAnsi="Arial" w:cs="Arial"/>
          <w:b/>
          <w:smallCaps/>
          <w:sz w:val="22"/>
          <w:szCs w:val="22"/>
        </w:rPr>
        <w:t>3</w:t>
      </w:r>
      <w:r w:rsidRPr="002A07D0">
        <w:rPr>
          <w:rFonts w:ascii="Arial" w:hAnsi="Arial" w:cs="Arial"/>
          <w:b/>
          <w:smallCaps/>
          <w:sz w:val="22"/>
          <w:szCs w:val="22"/>
        </w:rPr>
        <w:t>0</w:t>
      </w:r>
      <w:r>
        <w:rPr>
          <w:rFonts w:ascii="Arial" w:hAnsi="Arial" w:cs="Arial"/>
          <w:b/>
          <w:smallCaps/>
          <w:sz w:val="22"/>
          <w:szCs w:val="22"/>
        </w:rPr>
        <w:t xml:space="preserve">  Session </w:t>
      </w:r>
      <w:r w:rsidR="005214EB">
        <w:rPr>
          <w:rFonts w:ascii="Arial" w:hAnsi="Arial" w:cs="Arial"/>
          <w:b/>
          <w:smallCaps/>
          <w:sz w:val="22"/>
          <w:szCs w:val="22"/>
        </w:rPr>
        <w:t>1</w:t>
      </w:r>
      <w:r>
        <w:rPr>
          <w:rFonts w:ascii="Arial" w:hAnsi="Arial" w:cs="Arial"/>
          <w:b/>
          <w:smallCaps/>
          <w:sz w:val="22"/>
          <w:szCs w:val="22"/>
        </w:rPr>
        <w:t xml:space="preserve"> - Parallel Panels</w:t>
      </w:r>
    </w:p>
    <w:p w14:paraId="3DC19EF7" w14:textId="3DA070C7" w:rsidR="003B3882" w:rsidRPr="002A07D0" w:rsidRDefault="003B3882" w:rsidP="003B3882">
      <w:pPr>
        <w:ind w:left="720"/>
        <w:jc w:val="both"/>
        <w:rPr>
          <w:rFonts w:ascii="Arial" w:hAnsi="Arial" w:cs="Arial"/>
          <w:b/>
          <w:smallCaps/>
          <w:sz w:val="22"/>
          <w:szCs w:val="22"/>
        </w:rPr>
      </w:pPr>
      <w:r>
        <w:rPr>
          <w:rFonts w:ascii="Arial" w:hAnsi="Arial" w:cs="Arial"/>
          <w:b/>
          <w:smallCaps/>
          <w:sz w:val="22"/>
          <w:szCs w:val="22"/>
        </w:rPr>
        <w:t>The</w:t>
      </w:r>
      <w:r w:rsidR="0025719F">
        <w:rPr>
          <w:rFonts w:ascii="Arial" w:hAnsi="Arial" w:cs="Arial"/>
          <w:b/>
          <w:smallCaps/>
          <w:sz w:val="22"/>
          <w:szCs w:val="22"/>
        </w:rPr>
        <w:t xml:space="preserve">se 20-minute papers will be delivered in full, followed by </w:t>
      </w:r>
      <w:r w:rsidR="00691A73">
        <w:rPr>
          <w:rFonts w:ascii="Arial" w:hAnsi="Arial" w:cs="Arial"/>
          <w:b/>
          <w:smallCaps/>
          <w:sz w:val="22"/>
          <w:szCs w:val="22"/>
        </w:rPr>
        <w:t>Q&amp;A</w:t>
      </w:r>
    </w:p>
    <w:p w14:paraId="07E5DE87" w14:textId="77777777" w:rsidR="00EA5234" w:rsidRPr="002A07D0" w:rsidRDefault="00EA5234" w:rsidP="00EA5234">
      <w:pPr>
        <w:jc w:val="both"/>
        <w:rPr>
          <w:rFonts w:ascii="Arial" w:hAnsi="Arial" w:cs="Arial"/>
          <w:b/>
          <w:smallCaps/>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08755C" w:rsidRPr="002A07D0" w14:paraId="78FE7799" w14:textId="77777777" w:rsidTr="006B3076">
        <w:tc>
          <w:tcPr>
            <w:tcW w:w="4392" w:type="dxa"/>
          </w:tcPr>
          <w:p w14:paraId="2EECB7C8" w14:textId="77777777" w:rsidR="00575AE0" w:rsidRPr="00A97C78" w:rsidRDefault="00575AE0" w:rsidP="005D2B28">
            <w:pPr>
              <w:pStyle w:val="NoSpacing"/>
              <w:ind w:left="720"/>
              <w:jc w:val="center"/>
            </w:pPr>
            <w:r w:rsidRPr="00A97C78">
              <w:t>Meeting ID: 980 4456 4439</w:t>
            </w:r>
          </w:p>
          <w:p w14:paraId="18969F63" w14:textId="4A53451A" w:rsidR="0008755C" w:rsidRPr="002A07D0" w:rsidRDefault="00575AE0" w:rsidP="005D2B28">
            <w:pPr>
              <w:jc w:val="center"/>
              <w:rPr>
                <w:rFonts w:ascii="Arial" w:hAnsi="Arial" w:cs="Arial"/>
                <w:b/>
                <w:smallCaps/>
                <w:sz w:val="22"/>
                <w:szCs w:val="22"/>
              </w:rPr>
            </w:pPr>
            <w:r w:rsidRPr="00A97C78">
              <w:t xml:space="preserve">Password: </w:t>
            </w:r>
            <w:r w:rsidRPr="00A97C78">
              <w:rPr>
                <w:b/>
                <w:bCs/>
              </w:rPr>
              <w:t>616150</w:t>
            </w:r>
          </w:p>
        </w:tc>
        <w:tc>
          <w:tcPr>
            <w:tcW w:w="4392" w:type="dxa"/>
          </w:tcPr>
          <w:p w14:paraId="4E02197C" w14:textId="77777777" w:rsidR="00415709" w:rsidRPr="00FF5EF8" w:rsidRDefault="00415709" w:rsidP="00415709">
            <w:pPr>
              <w:pStyle w:val="NoSpacing"/>
              <w:ind w:left="720"/>
            </w:pPr>
            <w:r w:rsidRPr="00FF5EF8">
              <w:t>Meeting ID: 960 3871 4557</w:t>
            </w:r>
          </w:p>
          <w:p w14:paraId="656D513C" w14:textId="41987A85" w:rsidR="0008755C" w:rsidRPr="002A07D0" w:rsidRDefault="00415709" w:rsidP="00415709">
            <w:pPr>
              <w:jc w:val="center"/>
              <w:rPr>
                <w:rFonts w:ascii="Arial" w:hAnsi="Arial" w:cs="Arial"/>
                <w:b/>
                <w:smallCaps/>
                <w:sz w:val="22"/>
                <w:szCs w:val="22"/>
              </w:rPr>
            </w:pPr>
            <w:r w:rsidRPr="00FF5EF8">
              <w:t xml:space="preserve">Password: </w:t>
            </w:r>
            <w:r w:rsidRPr="00FF5EF8">
              <w:rPr>
                <w:b/>
                <w:bCs/>
              </w:rPr>
              <w:t>634090</w:t>
            </w:r>
            <w:r w:rsidR="00575AE0">
              <w:rPr>
                <w:rFonts w:ascii="Arial" w:hAnsi="Arial" w:cs="Arial"/>
                <w:b/>
                <w:smallCaps/>
                <w:sz w:val="22"/>
                <w:szCs w:val="22"/>
              </w:rPr>
              <w:tab/>
            </w:r>
          </w:p>
        </w:tc>
      </w:tr>
      <w:tr w:rsidR="0008755C" w:rsidRPr="002A07D0" w14:paraId="5E067EC2" w14:textId="77777777" w:rsidTr="006B3076">
        <w:tc>
          <w:tcPr>
            <w:tcW w:w="4392" w:type="dxa"/>
          </w:tcPr>
          <w:p w14:paraId="442BD6F2" w14:textId="77777777" w:rsidR="0008755C" w:rsidRPr="00AA50BC" w:rsidRDefault="005D2B28" w:rsidP="005D2B28">
            <w:pPr>
              <w:pStyle w:val="NoSpacing"/>
              <w:ind w:left="720"/>
              <w:jc w:val="center"/>
              <w:rPr>
                <w:lang w:val="en-US"/>
              </w:rPr>
            </w:pPr>
            <w:r w:rsidRPr="009467EE">
              <w:rPr>
                <w:i/>
                <w:iCs/>
                <w:lang w:val="en-US"/>
              </w:rPr>
              <w:t>The Gaze</w:t>
            </w:r>
          </w:p>
          <w:p w14:paraId="6F270591" w14:textId="6919703F" w:rsidR="00AA50BC" w:rsidRPr="005D2B28" w:rsidRDefault="00FF04B7" w:rsidP="005D2B28">
            <w:pPr>
              <w:pStyle w:val="NoSpacing"/>
              <w:ind w:left="720"/>
              <w:jc w:val="center"/>
              <w:rPr>
                <w:i/>
                <w:iCs/>
                <w:lang w:val="en-US"/>
              </w:rPr>
            </w:pPr>
            <w:r w:rsidRPr="00FF04B7">
              <w:rPr>
                <w:rFonts w:cs="Times New Roman"/>
                <w:b/>
                <w:bCs/>
                <w:smallCaps/>
              </w:rPr>
              <w:t xml:space="preserve">Chair: </w:t>
            </w:r>
            <w:r>
              <w:rPr>
                <w:rFonts w:cs="Times New Roman"/>
                <w:b/>
                <w:bCs/>
                <w:smallCaps/>
              </w:rPr>
              <w:t>Mel Gibson</w:t>
            </w:r>
          </w:p>
        </w:tc>
        <w:tc>
          <w:tcPr>
            <w:tcW w:w="4392" w:type="dxa"/>
          </w:tcPr>
          <w:p w14:paraId="3C7446FF" w14:textId="77777777" w:rsidR="0008755C" w:rsidRPr="00FF04B7" w:rsidRDefault="00E44542" w:rsidP="009E773F">
            <w:pPr>
              <w:jc w:val="center"/>
              <w:rPr>
                <w:lang w:val="en-US"/>
              </w:rPr>
            </w:pPr>
            <w:r w:rsidRPr="00FF04B7">
              <w:rPr>
                <w:i/>
                <w:iCs/>
                <w:lang w:val="en-US"/>
              </w:rPr>
              <w:t>Comics as Art</w:t>
            </w:r>
          </w:p>
          <w:p w14:paraId="69805950" w14:textId="14B6397A" w:rsidR="00533FB9" w:rsidRPr="00FF04B7" w:rsidRDefault="00533FB9" w:rsidP="009E773F">
            <w:pPr>
              <w:jc w:val="center"/>
              <w:rPr>
                <w:b/>
                <w:bCs/>
                <w:smallCaps/>
                <w:sz w:val="22"/>
                <w:szCs w:val="22"/>
              </w:rPr>
            </w:pPr>
            <w:r w:rsidRPr="00FF04B7">
              <w:rPr>
                <w:b/>
                <w:bCs/>
                <w:smallCaps/>
              </w:rPr>
              <w:t xml:space="preserve">Chair: </w:t>
            </w:r>
            <w:r w:rsidR="00D278DE">
              <w:rPr>
                <w:b/>
                <w:bCs/>
                <w:smallCaps/>
              </w:rPr>
              <w:t>Laurence Grove</w:t>
            </w:r>
          </w:p>
        </w:tc>
      </w:tr>
      <w:tr w:rsidR="0008755C" w:rsidRPr="002A07D0" w14:paraId="761FFFD1" w14:textId="77777777" w:rsidTr="006B3076">
        <w:tc>
          <w:tcPr>
            <w:tcW w:w="4392" w:type="dxa"/>
          </w:tcPr>
          <w:p w14:paraId="0A5E6D54" w14:textId="77777777" w:rsidR="006677A3" w:rsidRDefault="000B7FDE" w:rsidP="009E773F">
            <w:pPr>
              <w:jc w:val="center"/>
              <w:rPr>
                <w:lang w:val="en-US"/>
              </w:rPr>
            </w:pPr>
            <w:r w:rsidRPr="00D455B4">
              <w:rPr>
                <w:lang w:val="en-US"/>
              </w:rPr>
              <w:t xml:space="preserve">Surangama </w:t>
            </w:r>
            <w:r w:rsidRPr="009467EE">
              <w:rPr>
                <w:lang w:val="en-US"/>
              </w:rPr>
              <w:t>Datta</w:t>
            </w:r>
          </w:p>
          <w:p w14:paraId="25289237" w14:textId="12581F0D" w:rsidR="00501715" w:rsidRDefault="006677A3" w:rsidP="009E773F">
            <w:pPr>
              <w:jc w:val="center"/>
              <w:rPr>
                <w:lang w:val="en-US"/>
              </w:rPr>
            </w:pPr>
            <w:r>
              <w:rPr>
                <w:lang w:val="en-US"/>
              </w:rPr>
              <w:t>(University of Bristol)</w:t>
            </w:r>
            <w:r w:rsidR="000B7FDE" w:rsidRPr="009467EE">
              <w:rPr>
                <w:lang w:val="en-US"/>
              </w:rPr>
              <w:tab/>
            </w:r>
          </w:p>
          <w:p w14:paraId="49BE82E9" w14:textId="43300B26" w:rsidR="0008755C" w:rsidRPr="00831EDD" w:rsidRDefault="000B7FDE" w:rsidP="009E773F">
            <w:pPr>
              <w:jc w:val="center"/>
              <w:rPr>
                <w:rFonts w:ascii="Arial" w:hAnsi="Arial" w:cs="Arial"/>
                <w:bCs/>
                <w:sz w:val="22"/>
                <w:szCs w:val="22"/>
              </w:rPr>
            </w:pPr>
            <w:r>
              <w:rPr>
                <w:lang w:val="en-US"/>
              </w:rPr>
              <w:t>“</w:t>
            </w:r>
            <w:r w:rsidRPr="0062726B">
              <w:t>A Vision in Ink: Female Gaze in Women’s Underground Comix</w:t>
            </w:r>
            <w:r>
              <w:t>”</w:t>
            </w:r>
          </w:p>
        </w:tc>
        <w:tc>
          <w:tcPr>
            <w:tcW w:w="4392" w:type="dxa"/>
          </w:tcPr>
          <w:p w14:paraId="7B9975CA" w14:textId="77777777" w:rsidR="00FA3D0B" w:rsidRPr="00FF04B7" w:rsidRDefault="00ED5D25" w:rsidP="009E773F">
            <w:pPr>
              <w:jc w:val="center"/>
              <w:rPr>
                <w:lang w:val="en-US"/>
              </w:rPr>
            </w:pPr>
            <w:r w:rsidRPr="00FF04B7">
              <w:rPr>
                <w:lang w:val="en-US"/>
              </w:rPr>
              <w:t>Gareth Brookes</w:t>
            </w:r>
          </w:p>
          <w:p w14:paraId="0AB98C90" w14:textId="0E744C88" w:rsidR="00ED5D25" w:rsidRPr="00FF04B7" w:rsidRDefault="00FA3D0B" w:rsidP="009E773F">
            <w:pPr>
              <w:jc w:val="center"/>
              <w:rPr>
                <w:lang w:val="en-US"/>
              </w:rPr>
            </w:pPr>
            <w:r w:rsidRPr="00FF04B7">
              <w:rPr>
                <w:lang w:val="en-US"/>
              </w:rPr>
              <w:t>(University of the Arts in London)</w:t>
            </w:r>
            <w:r w:rsidR="00ED5D25" w:rsidRPr="00FF04B7">
              <w:rPr>
                <w:lang w:val="en-US"/>
              </w:rPr>
              <w:tab/>
            </w:r>
          </w:p>
          <w:p w14:paraId="3DB1EA75" w14:textId="0218C13A" w:rsidR="0008755C" w:rsidRPr="00FF04B7" w:rsidRDefault="00ED5D25" w:rsidP="009E773F">
            <w:pPr>
              <w:jc w:val="center"/>
              <w:rPr>
                <w:bCs/>
                <w:sz w:val="22"/>
                <w:szCs w:val="22"/>
              </w:rPr>
            </w:pPr>
            <w:r w:rsidRPr="00FF04B7">
              <w:rPr>
                <w:lang w:val="en-US"/>
              </w:rPr>
              <w:t>“</w:t>
            </w:r>
            <w:r w:rsidRPr="00FF04B7">
              <w:t>On the Same Page - Materiality in Comics, Artists Books and Concrete Poetry”</w:t>
            </w:r>
          </w:p>
        </w:tc>
      </w:tr>
      <w:tr w:rsidR="0008755C" w:rsidRPr="002A07D0" w14:paraId="25BD8519" w14:textId="77777777" w:rsidTr="006B3076">
        <w:tc>
          <w:tcPr>
            <w:tcW w:w="4392" w:type="dxa"/>
          </w:tcPr>
          <w:p w14:paraId="7540AB0A" w14:textId="77777777" w:rsidR="006302CA" w:rsidRDefault="006302CA" w:rsidP="009E773F">
            <w:pPr>
              <w:jc w:val="center"/>
              <w:rPr>
                <w:lang w:val="en-US"/>
              </w:rPr>
            </w:pPr>
            <w:r>
              <w:rPr>
                <w:lang w:val="en-US"/>
              </w:rPr>
              <w:t xml:space="preserve">Jason </w:t>
            </w:r>
            <w:r w:rsidRPr="009467EE">
              <w:rPr>
                <w:lang w:val="en-US"/>
              </w:rPr>
              <w:t>Dehart</w:t>
            </w:r>
          </w:p>
          <w:p w14:paraId="5B1A8700" w14:textId="79F94182" w:rsidR="006302CA" w:rsidRDefault="00C74324" w:rsidP="009E773F">
            <w:pPr>
              <w:jc w:val="center"/>
              <w:rPr>
                <w:lang w:val="en-US"/>
              </w:rPr>
            </w:pPr>
            <w:r>
              <w:rPr>
                <w:lang w:val="en-US"/>
              </w:rPr>
              <w:t>(</w:t>
            </w:r>
            <w:r w:rsidR="006302CA">
              <w:rPr>
                <w:lang w:val="en-US"/>
              </w:rPr>
              <w:t>Appalachian State University</w:t>
            </w:r>
            <w:r>
              <w:rPr>
                <w:lang w:val="en-US"/>
              </w:rPr>
              <w:t>)</w:t>
            </w:r>
          </w:p>
          <w:p w14:paraId="19282E3B" w14:textId="11A3FC80" w:rsidR="0008755C" w:rsidRPr="00C536BA" w:rsidRDefault="006302CA" w:rsidP="009E773F">
            <w:pPr>
              <w:jc w:val="center"/>
              <w:rPr>
                <w:rFonts w:ascii="Arial" w:hAnsi="Arial" w:cs="Arial"/>
                <w:bCs/>
                <w:sz w:val="22"/>
                <w:szCs w:val="22"/>
              </w:rPr>
            </w:pPr>
            <w:r>
              <w:rPr>
                <w:lang w:val="en-US"/>
              </w:rPr>
              <w:t>“</w:t>
            </w:r>
            <w:r w:rsidRPr="00CF78B7">
              <w:t xml:space="preserve">Exploring Self and Otherness through </w:t>
            </w:r>
            <w:r w:rsidRPr="00CF78B7">
              <w:rPr>
                <w:i/>
                <w:iCs/>
              </w:rPr>
              <w:t>The Witch Boy</w:t>
            </w:r>
            <w:r w:rsidRPr="00CF78B7">
              <w:t xml:space="preserve"> and </w:t>
            </w:r>
            <w:r w:rsidRPr="00CF78B7">
              <w:rPr>
                <w:i/>
                <w:iCs/>
              </w:rPr>
              <w:t>Nightlights</w:t>
            </w:r>
            <w:r>
              <w:t>”</w:t>
            </w:r>
          </w:p>
        </w:tc>
        <w:tc>
          <w:tcPr>
            <w:tcW w:w="4392" w:type="dxa"/>
          </w:tcPr>
          <w:p w14:paraId="31484FEF" w14:textId="77777777" w:rsidR="00A91B6A" w:rsidRDefault="00A91B6A" w:rsidP="009E773F">
            <w:pPr>
              <w:jc w:val="center"/>
              <w:rPr>
                <w:lang w:val="en-US"/>
              </w:rPr>
            </w:pPr>
            <w:r>
              <w:rPr>
                <w:lang w:val="en-US"/>
              </w:rPr>
              <w:t xml:space="preserve">Julian </w:t>
            </w:r>
            <w:r w:rsidRPr="009467EE">
              <w:rPr>
                <w:lang w:val="en-US"/>
              </w:rPr>
              <w:t>Lawrence</w:t>
            </w:r>
          </w:p>
          <w:p w14:paraId="120D08D6" w14:textId="77777777" w:rsidR="00A91B6A" w:rsidRDefault="00A91B6A" w:rsidP="009E773F">
            <w:pPr>
              <w:jc w:val="center"/>
              <w:rPr>
                <w:lang w:val="en-US"/>
              </w:rPr>
            </w:pPr>
            <w:r>
              <w:t>(</w:t>
            </w:r>
            <w:r w:rsidRPr="007F0096">
              <w:t>Teesside University</w:t>
            </w:r>
            <w:r>
              <w:t>)</w:t>
            </w:r>
            <w:r>
              <w:rPr>
                <w:lang w:val="en-US"/>
              </w:rPr>
              <w:tab/>
            </w:r>
          </w:p>
          <w:p w14:paraId="0600B475" w14:textId="076A3F5A" w:rsidR="0008755C" w:rsidRPr="00831EDD" w:rsidRDefault="00A91B6A" w:rsidP="009E773F">
            <w:pPr>
              <w:jc w:val="center"/>
              <w:rPr>
                <w:rFonts w:ascii="Arial" w:hAnsi="Arial" w:cs="Arial"/>
                <w:bCs/>
                <w:sz w:val="22"/>
                <w:szCs w:val="22"/>
              </w:rPr>
            </w:pPr>
            <w:r>
              <w:rPr>
                <w:lang w:val="en-US"/>
              </w:rPr>
              <w:t>“</w:t>
            </w:r>
            <w:r w:rsidRPr="003638EA">
              <w:t>21st Century Winter Journey: Exploring Comics, Adaptation and Community Art Education</w:t>
            </w:r>
            <w:r>
              <w:t>”</w:t>
            </w:r>
          </w:p>
        </w:tc>
      </w:tr>
      <w:tr w:rsidR="0008755C" w:rsidRPr="002A07D0" w14:paraId="58904EB5" w14:textId="77777777" w:rsidTr="006B3076">
        <w:tc>
          <w:tcPr>
            <w:tcW w:w="4392" w:type="dxa"/>
          </w:tcPr>
          <w:p w14:paraId="32C87668" w14:textId="77777777" w:rsidR="003011BF" w:rsidRDefault="003011BF" w:rsidP="009E773F">
            <w:pPr>
              <w:jc w:val="center"/>
              <w:rPr>
                <w:lang w:val="en-US"/>
              </w:rPr>
            </w:pPr>
            <w:r w:rsidRPr="00B456E2">
              <w:rPr>
                <w:lang w:val="en-US"/>
              </w:rPr>
              <w:t xml:space="preserve">Chunwei </w:t>
            </w:r>
            <w:r>
              <w:rPr>
                <w:lang w:val="en-US"/>
              </w:rPr>
              <w:t>“</w:t>
            </w:r>
            <w:r w:rsidRPr="00B456E2">
              <w:rPr>
                <w:lang w:val="en-US"/>
              </w:rPr>
              <w:t>Harold</w:t>
            </w:r>
            <w:r>
              <w:rPr>
                <w:lang w:val="en-US"/>
              </w:rPr>
              <w:t>”</w:t>
            </w:r>
            <w:r w:rsidRPr="00B456E2">
              <w:rPr>
                <w:lang w:val="en-US"/>
              </w:rPr>
              <w:t xml:space="preserve"> </w:t>
            </w:r>
            <w:r w:rsidRPr="009467EE">
              <w:rPr>
                <w:lang w:val="en-US"/>
              </w:rPr>
              <w:t>Liu</w:t>
            </w:r>
          </w:p>
          <w:p w14:paraId="6669E791" w14:textId="611F0182" w:rsidR="003011BF" w:rsidRDefault="00A91B6A" w:rsidP="009E773F">
            <w:pPr>
              <w:jc w:val="center"/>
              <w:rPr>
                <w:lang w:val="en-US"/>
              </w:rPr>
            </w:pPr>
            <w:r>
              <w:rPr>
                <w:lang w:val="en-US"/>
              </w:rPr>
              <w:t>(</w:t>
            </w:r>
            <w:r w:rsidR="003011BF">
              <w:rPr>
                <w:lang w:val="en-US"/>
              </w:rPr>
              <w:t>University of Glasgow</w:t>
            </w:r>
            <w:r>
              <w:rPr>
                <w:lang w:val="en-US"/>
              </w:rPr>
              <w:t>)</w:t>
            </w:r>
          </w:p>
          <w:p w14:paraId="453D9801" w14:textId="13D4D130" w:rsidR="0008755C" w:rsidRPr="007C7B2E" w:rsidRDefault="003011BF" w:rsidP="009E773F">
            <w:pPr>
              <w:jc w:val="center"/>
              <w:rPr>
                <w:rFonts w:ascii="Arial" w:hAnsi="Arial" w:cs="Arial"/>
                <w:bCs/>
                <w:sz w:val="22"/>
                <w:szCs w:val="22"/>
              </w:rPr>
            </w:pPr>
            <w:r>
              <w:rPr>
                <w:lang w:val="en-US"/>
              </w:rPr>
              <w:t>“</w:t>
            </w:r>
            <w:r w:rsidRPr="00517240">
              <w:t>From homosocial gaze to female gaze: the transformation of masculinity from American comic industry to Chinese fan culture in superhero narratives</w:t>
            </w:r>
            <w:r>
              <w:t>”</w:t>
            </w:r>
          </w:p>
        </w:tc>
        <w:tc>
          <w:tcPr>
            <w:tcW w:w="4392" w:type="dxa"/>
          </w:tcPr>
          <w:p w14:paraId="5A5AA9E5" w14:textId="77777777" w:rsidR="00523B5C" w:rsidRDefault="00523B5C" w:rsidP="009E773F">
            <w:pPr>
              <w:jc w:val="center"/>
              <w:rPr>
                <w:lang w:val="en-US"/>
              </w:rPr>
            </w:pPr>
            <w:r>
              <w:rPr>
                <w:lang w:val="en-US"/>
              </w:rPr>
              <w:t xml:space="preserve">Emmy </w:t>
            </w:r>
            <w:r w:rsidRPr="009467EE">
              <w:rPr>
                <w:lang w:val="en-US"/>
              </w:rPr>
              <w:t>Waldman</w:t>
            </w:r>
          </w:p>
          <w:p w14:paraId="7DCFDCEB" w14:textId="77777777" w:rsidR="00523B5C" w:rsidRDefault="00523B5C" w:rsidP="009E773F">
            <w:pPr>
              <w:jc w:val="center"/>
              <w:rPr>
                <w:lang w:val="en-US"/>
              </w:rPr>
            </w:pPr>
            <w:r>
              <w:rPr>
                <w:lang w:val="en-US"/>
              </w:rPr>
              <w:t>(Harvard University)</w:t>
            </w:r>
            <w:r>
              <w:rPr>
                <w:lang w:val="en-US"/>
              </w:rPr>
              <w:tab/>
            </w:r>
          </w:p>
          <w:p w14:paraId="60682194" w14:textId="4DC79C9C" w:rsidR="0008755C" w:rsidRPr="002A07D0" w:rsidRDefault="00523B5C" w:rsidP="009E773F">
            <w:pPr>
              <w:jc w:val="center"/>
              <w:rPr>
                <w:rFonts w:ascii="Arial" w:hAnsi="Arial" w:cs="Arial"/>
                <w:b/>
                <w:bCs/>
                <w:sz w:val="22"/>
                <w:szCs w:val="22"/>
              </w:rPr>
            </w:pPr>
            <w:r>
              <w:t>“</w:t>
            </w:r>
            <w:r w:rsidRPr="003638EA">
              <w:t>Torpedo Boy vs. Guston: Reading Race in Comics/Art</w:t>
            </w:r>
            <w:r>
              <w:t>”</w:t>
            </w:r>
          </w:p>
        </w:tc>
      </w:tr>
    </w:tbl>
    <w:p w14:paraId="70DB6F35" w14:textId="77777777" w:rsidR="00EA5234" w:rsidRDefault="00EA5234" w:rsidP="002A07D0">
      <w:pPr>
        <w:jc w:val="both"/>
        <w:rPr>
          <w:rFonts w:ascii="Arial" w:hAnsi="Arial" w:cs="Arial"/>
          <w:b/>
          <w:smallCaps/>
          <w:sz w:val="22"/>
          <w:szCs w:val="22"/>
        </w:rPr>
      </w:pPr>
    </w:p>
    <w:p w14:paraId="7B2A8BD9" w14:textId="77777777" w:rsidR="00EA5234" w:rsidRDefault="00EA5234" w:rsidP="002A07D0">
      <w:pPr>
        <w:jc w:val="both"/>
        <w:rPr>
          <w:rFonts w:ascii="Arial" w:hAnsi="Arial" w:cs="Arial"/>
          <w:b/>
          <w:smallCaps/>
          <w:sz w:val="22"/>
          <w:szCs w:val="22"/>
        </w:rPr>
      </w:pPr>
    </w:p>
    <w:p w14:paraId="7E619788" w14:textId="5D56AC9B" w:rsidR="008E64A0" w:rsidRDefault="002A07D0" w:rsidP="002A07D0">
      <w:pPr>
        <w:jc w:val="both"/>
        <w:rPr>
          <w:rFonts w:ascii="Arial" w:hAnsi="Arial" w:cs="Arial"/>
          <w:b/>
          <w:smallCaps/>
          <w:sz w:val="22"/>
          <w:szCs w:val="22"/>
        </w:rPr>
      </w:pPr>
      <w:r>
        <w:rPr>
          <w:rFonts w:ascii="Arial" w:hAnsi="Arial" w:cs="Arial"/>
          <w:b/>
          <w:smallCaps/>
          <w:sz w:val="22"/>
          <w:szCs w:val="22"/>
        </w:rPr>
        <w:t>10.</w:t>
      </w:r>
      <w:r w:rsidR="002962CE">
        <w:rPr>
          <w:rFonts w:ascii="Arial" w:hAnsi="Arial" w:cs="Arial"/>
          <w:b/>
          <w:smallCaps/>
          <w:sz w:val="22"/>
          <w:szCs w:val="22"/>
        </w:rPr>
        <w:t>45</w:t>
      </w:r>
      <w:r w:rsidR="00A16382">
        <w:rPr>
          <w:rFonts w:ascii="Arial" w:hAnsi="Arial" w:cs="Arial"/>
          <w:b/>
          <w:smallCaps/>
          <w:sz w:val="22"/>
          <w:szCs w:val="22"/>
        </w:rPr>
        <w:t xml:space="preserve"> -</w:t>
      </w:r>
      <w:r w:rsidRPr="002A07D0">
        <w:rPr>
          <w:rFonts w:ascii="Arial" w:hAnsi="Arial" w:cs="Arial"/>
          <w:b/>
          <w:smallCaps/>
          <w:sz w:val="22"/>
          <w:szCs w:val="22"/>
        </w:rPr>
        <w:t xml:space="preserve"> </w:t>
      </w:r>
      <w:r w:rsidR="002962CE">
        <w:rPr>
          <w:rFonts w:ascii="Arial" w:hAnsi="Arial" w:cs="Arial"/>
          <w:b/>
          <w:smallCaps/>
          <w:sz w:val="22"/>
          <w:szCs w:val="22"/>
        </w:rPr>
        <w:t>11</w:t>
      </w:r>
      <w:r>
        <w:rPr>
          <w:rFonts w:ascii="Arial" w:hAnsi="Arial" w:cs="Arial"/>
          <w:b/>
          <w:smallCaps/>
          <w:sz w:val="22"/>
          <w:szCs w:val="22"/>
        </w:rPr>
        <w:t>.</w:t>
      </w:r>
      <w:r w:rsidR="002962CE">
        <w:rPr>
          <w:rFonts w:ascii="Arial" w:hAnsi="Arial" w:cs="Arial"/>
          <w:b/>
          <w:smallCaps/>
          <w:sz w:val="22"/>
          <w:szCs w:val="22"/>
        </w:rPr>
        <w:t>15</w:t>
      </w:r>
      <w:r w:rsidR="00965F34">
        <w:rPr>
          <w:rFonts w:ascii="Arial" w:hAnsi="Arial" w:cs="Arial"/>
          <w:b/>
          <w:smallCaps/>
          <w:sz w:val="22"/>
          <w:szCs w:val="22"/>
        </w:rPr>
        <w:t xml:space="preserve"> session 2 </w:t>
      </w:r>
      <w:r w:rsidR="00EE0632">
        <w:rPr>
          <w:rFonts w:ascii="Arial" w:hAnsi="Arial" w:cs="Arial"/>
          <w:b/>
          <w:smallCaps/>
          <w:sz w:val="22"/>
          <w:szCs w:val="22"/>
        </w:rPr>
        <w:t>–</w:t>
      </w:r>
      <w:r w:rsidR="00965F34">
        <w:rPr>
          <w:rFonts w:ascii="Arial" w:hAnsi="Arial" w:cs="Arial"/>
          <w:b/>
          <w:smallCaps/>
          <w:sz w:val="22"/>
          <w:szCs w:val="22"/>
        </w:rPr>
        <w:t xml:space="preserve"> </w:t>
      </w:r>
      <w:r w:rsidR="00EE0632">
        <w:rPr>
          <w:rFonts w:ascii="Arial" w:hAnsi="Arial" w:cs="Arial"/>
          <w:b/>
          <w:smallCaps/>
          <w:sz w:val="22"/>
          <w:szCs w:val="22"/>
        </w:rPr>
        <w:t>parallel panels</w:t>
      </w:r>
    </w:p>
    <w:p w14:paraId="6128A01B" w14:textId="5201D92F" w:rsidR="00EE0632" w:rsidRDefault="00691A73" w:rsidP="002A07D0">
      <w:pPr>
        <w:jc w:val="both"/>
        <w:rPr>
          <w:rFonts w:ascii="Arial" w:hAnsi="Arial" w:cs="Arial"/>
          <w:b/>
          <w:smallCaps/>
          <w:sz w:val="22"/>
          <w:szCs w:val="22"/>
        </w:rPr>
      </w:pPr>
      <w:r>
        <w:rPr>
          <w:rFonts w:ascii="Arial" w:hAnsi="Arial" w:cs="Arial"/>
          <w:b/>
          <w:smallCaps/>
          <w:sz w:val="22"/>
          <w:szCs w:val="22"/>
        </w:rPr>
        <w:tab/>
        <w:t>T</w:t>
      </w:r>
      <w:r w:rsidR="00EB1DBE">
        <w:rPr>
          <w:rFonts w:ascii="Arial" w:hAnsi="Arial" w:cs="Arial"/>
          <w:b/>
          <w:smallCaps/>
          <w:sz w:val="22"/>
          <w:szCs w:val="22"/>
        </w:rPr>
        <w:t>hese paper</w:t>
      </w:r>
      <w:r w:rsidR="007629E2">
        <w:rPr>
          <w:rFonts w:ascii="Arial" w:hAnsi="Arial" w:cs="Arial"/>
          <w:b/>
          <w:smallCaps/>
          <w:sz w:val="22"/>
          <w:szCs w:val="22"/>
        </w:rPr>
        <w:t>s</w:t>
      </w:r>
      <w:r w:rsidR="00EB1DBE">
        <w:rPr>
          <w:rFonts w:ascii="Arial" w:hAnsi="Arial" w:cs="Arial"/>
          <w:b/>
          <w:smallCaps/>
          <w:sz w:val="22"/>
          <w:szCs w:val="22"/>
        </w:rPr>
        <w:t xml:space="preserve"> have been pre-recorded and uploaded to </w:t>
      </w:r>
      <w:hyperlink r:id="rId12" w:history="1">
        <w:r w:rsidR="005701D9" w:rsidRPr="003C64FD">
          <w:rPr>
            <w:rStyle w:val="Hyperlink"/>
            <w:rFonts w:ascii="Arial" w:hAnsi="Arial" w:cs="Arial"/>
            <w:b/>
            <w:smallCaps/>
            <w:sz w:val="22"/>
            <w:szCs w:val="22"/>
          </w:rPr>
          <w:t>https://virtual.ve</w:t>
        </w:r>
        <w:r w:rsidR="005701D9" w:rsidRPr="003C64FD">
          <w:rPr>
            <w:rStyle w:val="Hyperlink"/>
            <w:rFonts w:ascii="Arial" w:hAnsi="Arial" w:cs="Arial"/>
            <w:b/>
            <w:smallCaps/>
            <w:sz w:val="22"/>
            <w:szCs w:val="22"/>
          </w:rPr>
          <w:t>n</w:t>
        </w:r>
        <w:r w:rsidR="005701D9" w:rsidRPr="003C64FD">
          <w:rPr>
            <w:rStyle w:val="Hyperlink"/>
            <w:rFonts w:ascii="Arial" w:hAnsi="Arial" w:cs="Arial"/>
            <w:b/>
            <w:smallCaps/>
            <w:sz w:val="22"/>
            <w:szCs w:val="22"/>
          </w:rPr>
          <w:t>ue-av.com/e/comics</w:t>
        </w:r>
      </w:hyperlink>
      <w:r w:rsidR="005701D9">
        <w:rPr>
          <w:rFonts w:ascii="Arial" w:hAnsi="Arial" w:cs="Arial"/>
          <w:b/>
          <w:smallCaps/>
          <w:sz w:val="22"/>
          <w:szCs w:val="22"/>
        </w:rPr>
        <w:t xml:space="preserve"> </w:t>
      </w:r>
      <w:r w:rsidR="00405DE9">
        <w:rPr>
          <w:rFonts w:ascii="Arial" w:hAnsi="Arial" w:cs="Arial"/>
          <w:b/>
          <w:smallCaps/>
          <w:sz w:val="22"/>
          <w:szCs w:val="22"/>
        </w:rPr>
        <w:t>. This half-hour session will consist only of Q&amp;A, not paper presentations.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7629E2" w:rsidRPr="002A07D0" w14:paraId="5AA48C10" w14:textId="77777777" w:rsidTr="009E773F">
        <w:tc>
          <w:tcPr>
            <w:tcW w:w="4392" w:type="dxa"/>
          </w:tcPr>
          <w:p w14:paraId="6C93AF45" w14:textId="77777777" w:rsidR="007629E2" w:rsidRPr="00A97C78" w:rsidRDefault="007629E2" w:rsidP="009E773F">
            <w:pPr>
              <w:pStyle w:val="NoSpacing"/>
              <w:ind w:left="720"/>
              <w:jc w:val="center"/>
            </w:pPr>
            <w:r w:rsidRPr="00A97C78">
              <w:t>Meeting ID: 980 4456 4439</w:t>
            </w:r>
          </w:p>
          <w:p w14:paraId="78B7EE76" w14:textId="77777777" w:rsidR="007629E2" w:rsidRPr="002A07D0" w:rsidRDefault="007629E2"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43442392" w14:textId="77777777" w:rsidR="007629E2" w:rsidRPr="00FF5EF8" w:rsidRDefault="007629E2" w:rsidP="009E773F">
            <w:pPr>
              <w:pStyle w:val="NoSpacing"/>
              <w:ind w:left="720"/>
            </w:pPr>
            <w:r w:rsidRPr="00FF5EF8">
              <w:t>Meeting ID: 960 3871 4557</w:t>
            </w:r>
          </w:p>
          <w:p w14:paraId="281577E0" w14:textId="77777777" w:rsidR="007629E2" w:rsidRPr="002A07D0" w:rsidRDefault="007629E2"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7629E2" w:rsidRPr="002A07D0" w14:paraId="518B1BE8" w14:textId="77777777" w:rsidTr="009E773F">
        <w:tc>
          <w:tcPr>
            <w:tcW w:w="4392" w:type="dxa"/>
          </w:tcPr>
          <w:p w14:paraId="42120D04" w14:textId="77777777" w:rsidR="007629E2" w:rsidRDefault="000B1E6B" w:rsidP="00F352C1">
            <w:pPr>
              <w:pStyle w:val="NoSpacing"/>
              <w:ind w:left="720"/>
              <w:jc w:val="center"/>
              <w:rPr>
                <w:i/>
                <w:iCs/>
                <w:lang w:val="en-US"/>
              </w:rPr>
            </w:pPr>
            <w:r w:rsidRPr="009467EE">
              <w:rPr>
                <w:i/>
                <w:iCs/>
                <w:lang w:val="en-US"/>
              </w:rPr>
              <w:t>Marvel and DC</w:t>
            </w:r>
          </w:p>
          <w:p w14:paraId="759E2AC9" w14:textId="0941A1DE" w:rsidR="00856F0D" w:rsidRPr="00856F0D" w:rsidRDefault="00FF04B7" w:rsidP="00F352C1">
            <w:pPr>
              <w:pStyle w:val="NoSpacing"/>
              <w:ind w:left="720"/>
              <w:jc w:val="center"/>
              <w:rPr>
                <w:lang w:val="en-US"/>
              </w:rPr>
            </w:pPr>
            <w:r w:rsidRPr="00FF04B7">
              <w:rPr>
                <w:rFonts w:cs="Times New Roman"/>
                <w:b/>
                <w:bCs/>
                <w:smallCaps/>
              </w:rPr>
              <w:t xml:space="preserve">Chair: </w:t>
            </w:r>
            <w:r w:rsidR="00D278DE">
              <w:rPr>
                <w:rFonts w:cs="Times New Roman"/>
                <w:b/>
                <w:bCs/>
                <w:smallCaps/>
              </w:rPr>
              <w:t>Laurence Grove</w:t>
            </w:r>
          </w:p>
        </w:tc>
        <w:tc>
          <w:tcPr>
            <w:tcW w:w="4392" w:type="dxa"/>
          </w:tcPr>
          <w:p w14:paraId="793429AE" w14:textId="77777777" w:rsidR="007629E2" w:rsidRDefault="00890716" w:rsidP="009E773F">
            <w:pPr>
              <w:jc w:val="center"/>
              <w:rPr>
                <w:lang w:val="en-US"/>
              </w:rPr>
            </w:pPr>
            <w:r w:rsidRPr="009467EE">
              <w:rPr>
                <w:i/>
                <w:iCs/>
                <w:lang w:val="en-US"/>
              </w:rPr>
              <w:t>Gender</w:t>
            </w:r>
          </w:p>
          <w:p w14:paraId="4FDC4D37" w14:textId="3A5B8ED6" w:rsidR="008601AE" w:rsidRPr="008601AE" w:rsidRDefault="00FF04B7" w:rsidP="009E773F">
            <w:pPr>
              <w:jc w:val="center"/>
              <w:rPr>
                <w:rFonts w:ascii="Arial" w:hAnsi="Arial" w:cs="Arial"/>
                <w:b/>
                <w:bCs/>
                <w:smallCaps/>
                <w:sz w:val="22"/>
                <w:szCs w:val="22"/>
              </w:rPr>
            </w:pPr>
            <w:r w:rsidRPr="00FF04B7">
              <w:rPr>
                <w:b/>
                <w:bCs/>
                <w:smallCaps/>
              </w:rPr>
              <w:t xml:space="preserve">Chair: </w:t>
            </w:r>
            <w:r w:rsidR="000E498A">
              <w:rPr>
                <w:b/>
                <w:bCs/>
                <w:smallCaps/>
              </w:rPr>
              <w:t>Surangama Datta</w:t>
            </w:r>
          </w:p>
        </w:tc>
      </w:tr>
      <w:tr w:rsidR="007629E2" w:rsidRPr="002A07D0" w14:paraId="174F6D93" w14:textId="77777777" w:rsidTr="009E773F">
        <w:tc>
          <w:tcPr>
            <w:tcW w:w="4392" w:type="dxa"/>
          </w:tcPr>
          <w:p w14:paraId="62E5BDF5" w14:textId="77777777" w:rsidR="00E6136E" w:rsidRDefault="00E6136E" w:rsidP="009E773F">
            <w:pPr>
              <w:jc w:val="center"/>
              <w:rPr>
                <w:lang w:val="en-US"/>
              </w:rPr>
            </w:pPr>
            <w:r w:rsidRPr="00836F94">
              <w:rPr>
                <w:lang w:val="en-US"/>
              </w:rPr>
              <w:t>Andrea Hormaechea Ocaña</w:t>
            </w:r>
          </w:p>
          <w:p w14:paraId="65F01CD1" w14:textId="77777777" w:rsidR="00E6136E" w:rsidRDefault="00E6136E" w:rsidP="009E773F">
            <w:pPr>
              <w:jc w:val="center"/>
              <w:rPr>
                <w:lang w:val="en-US"/>
              </w:rPr>
            </w:pPr>
            <w:r>
              <w:rPr>
                <w:bCs/>
              </w:rPr>
              <w:t>(</w:t>
            </w:r>
            <w:r w:rsidRPr="00D706A0">
              <w:rPr>
                <w:bCs/>
              </w:rPr>
              <w:t>University Complutense of Madrid</w:t>
            </w:r>
            <w:r>
              <w:rPr>
                <w:bCs/>
              </w:rPr>
              <w:t>)</w:t>
            </w:r>
            <w:r>
              <w:rPr>
                <w:lang w:val="en-US"/>
              </w:rPr>
              <w:tab/>
            </w:r>
          </w:p>
          <w:p w14:paraId="6ED30392" w14:textId="41FB6F78" w:rsidR="007629E2" w:rsidRPr="00831EDD" w:rsidRDefault="00E6136E" w:rsidP="009E773F">
            <w:pPr>
              <w:jc w:val="center"/>
              <w:rPr>
                <w:rFonts w:ascii="Arial" w:hAnsi="Arial" w:cs="Arial"/>
                <w:bCs/>
                <w:sz w:val="22"/>
                <w:szCs w:val="22"/>
              </w:rPr>
            </w:pPr>
            <w:r>
              <w:rPr>
                <w:lang w:val="en-US"/>
              </w:rPr>
              <w:t xml:space="preserve">“The </w:t>
            </w:r>
            <w:r w:rsidRPr="00F92DAD">
              <w:t xml:space="preserve">American Way of Life in </w:t>
            </w:r>
            <w:r w:rsidRPr="00F92DAD">
              <w:rPr>
                <w:i/>
                <w:iCs/>
              </w:rPr>
              <w:t>Captain America</w:t>
            </w:r>
            <w:r>
              <w:t>”</w:t>
            </w:r>
          </w:p>
        </w:tc>
        <w:tc>
          <w:tcPr>
            <w:tcW w:w="4392" w:type="dxa"/>
          </w:tcPr>
          <w:p w14:paraId="26B0AF5F" w14:textId="77777777" w:rsidR="00E03F2C" w:rsidRDefault="00E03F2C" w:rsidP="009E773F">
            <w:pPr>
              <w:jc w:val="center"/>
              <w:rPr>
                <w:lang w:val="en-US"/>
              </w:rPr>
            </w:pPr>
            <w:r>
              <w:rPr>
                <w:lang w:val="en-US"/>
              </w:rPr>
              <w:t xml:space="preserve">Joan </w:t>
            </w:r>
            <w:r w:rsidRPr="009467EE">
              <w:rPr>
                <w:lang w:val="en-US"/>
              </w:rPr>
              <w:t>Ormrod</w:t>
            </w:r>
          </w:p>
          <w:p w14:paraId="783CDDDF" w14:textId="77777777" w:rsidR="00E03F2C" w:rsidRDefault="00E03F2C" w:rsidP="009E773F">
            <w:pPr>
              <w:jc w:val="center"/>
            </w:pPr>
            <w:r>
              <w:t>(</w:t>
            </w:r>
            <w:r w:rsidRPr="005853C8">
              <w:t>Manchester Metropolitan University</w:t>
            </w:r>
            <w:r>
              <w:t>)</w:t>
            </w:r>
          </w:p>
          <w:p w14:paraId="2EDE0AC2" w14:textId="311E735F" w:rsidR="007629E2" w:rsidRPr="002A07D0" w:rsidRDefault="00E03F2C" w:rsidP="009E773F">
            <w:pPr>
              <w:jc w:val="center"/>
              <w:rPr>
                <w:rFonts w:ascii="Arial" w:hAnsi="Arial" w:cs="Arial"/>
                <w:bCs/>
                <w:sz w:val="22"/>
                <w:szCs w:val="22"/>
              </w:rPr>
            </w:pPr>
            <w:r>
              <w:t>“’</w:t>
            </w:r>
            <w:r w:rsidRPr="0059046C">
              <w:t>It’s fun-it’s new and it’s all for YOU</w:t>
            </w:r>
            <w:r>
              <w:t>’</w:t>
            </w:r>
            <w:r w:rsidRPr="0059046C">
              <w:t xml:space="preserve">: Modernity and the Active Female Body in </w:t>
            </w:r>
            <w:r w:rsidRPr="0059046C">
              <w:rPr>
                <w:i/>
                <w:iCs/>
              </w:rPr>
              <w:t>Mirabelle</w:t>
            </w:r>
            <w:r w:rsidRPr="0059046C">
              <w:t xml:space="preserve"> 1964-1967</w:t>
            </w:r>
            <w:r>
              <w:t>”</w:t>
            </w:r>
          </w:p>
        </w:tc>
      </w:tr>
      <w:tr w:rsidR="007629E2" w:rsidRPr="002A07D0" w14:paraId="501FA9A7" w14:textId="77777777" w:rsidTr="009E773F">
        <w:tc>
          <w:tcPr>
            <w:tcW w:w="4392" w:type="dxa"/>
          </w:tcPr>
          <w:p w14:paraId="7911EF2B" w14:textId="77777777" w:rsidR="00BC23A7" w:rsidRDefault="00BC23A7" w:rsidP="009E773F">
            <w:pPr>
              <w:jc w:val="center"/>
              <w:rPr>
                <w:lang w:val="en-US"/>
              </w:rPr>
            </w:pPr>
            <w:r w:rsidRPr="00AF3B5D">
              <w:rPr>
                <w:lang w:val="en-US"/>
              </w:rPr>
              <w:t xml:space="preserve">Oskari </w:t>
            </w:r>
            <w:r w:rsidRPr="009467EE">
              <w:rPr>
                <w:lang w:val="en-US"/>
              </w:rPr>
              <w:t>Rantala</w:t>
            </w:r>
          </w:p>
          <w:p w14:paraId="5290C08F" w14:textId="77777777" w:rsidR="00BC23A7" w:rsidRDefault="00BC23A7" w:rsidP="009E773F">
            <w:pPr>
              <w:jc w:val="center"/>
            </w:pPr>
            <w:r>
              <w:t>(</w:t>
            </w:r>
            <w:r w:rsidRPr="008E3DDC">
              <w:t>University of Jyväskylä, Finland</w:t>
            </w:r>
            <w:r>
              <w:t>)</w:t>
            </w:r>
          </w:p>
          <w:p w14:paraId="69686292" w14:textId="16382217" w:rsidR="007629E2" w:rsidRPr="00C536BA" w:rsidRDefault="00BC23A7" w:rsidP="009E773F">
            <w:pPr>
              <w:jc w:val="center"/>
              <w:rPr>
                <w:rFonts w:ascii="Arial" w:hAnsi="Arial" w:cs="Arial"/>
                <w:bCs/>
                <w:sz w:val="22"/>
                <w:szCs w:val="22"/>
              </w:rPr>
            </w:pPr>
            <w:r>
              <w:rPr>
                <w:lang w:val="en-US"/>
              </w:rPr>
              <w:t>“</w:t>
            </w:r>
            <w:r w:rsidRPr="00890C87">
              <w:t>Seductive Materiality and Suggestive Metatextuality of </w:t>
            </w:r>
            <w:r w:rsidRPr="00890C87">
              <w:rPr>
                <w:i/>
                <w:iCs/>
              </w:rPr>
              <w:t>The League of Extraordinary Gentlemen</w:t>
            </w:r>
            <w:r>
              <w:t>”</w:t>
            </w:r>
          </w:p>
        </w:tc>
        <w:tc>
          <w:tcPr>
            <w:tcW w:w="4392" w:type="dxa"/>
          </w:tcPr>
          <w:p w14:paraId="6D459F97" w14:textId="77777777" w:rsidR="00912C00" w:rsidRDefault="00912C00" w:rsidP="009E773F">
            <w:pPr>
              <w:jc w:val="center"/>
              <w:rPr>
                <w:lang w:val="en-US"/>
              </w:rPr>
            </w:pPr>
            <w:r>
              <w:rPr>
                <w:lang w:val="en-US"/>
              </w:rPr>
              <w:t xml:space="preserve">Teresa </w:t>
            </w:r>
            <w:r w:rsidRPr="00CB4C5F">
              <w:rPr>
                <w:lang w:val="en-US"/>
              </w:rPr>
              <w:t>Ferreiro-Peleteiro</w:t>
            </w:r>
          </w:p>
          <w:p w14:paraId="5750F55C" w14:textId="77777777" w:rsidR="00912C00" w:rsidRDefault="00912C00" w:rsidP="009E773F">
            <w:pPr>
              <w:jc w:val="center"/>
              <w:rPr>
                <w:lang w:val="en-US"/>
              </w:rPr>
            </w:pPr>
            <w:r>
              <w:rPr>
                <w:lang w:val="en-US"/>
              </w:rPr>
              <w:t>(Universidade de Vigo)</w:t>
            </w:r>
            <w:r>
              <w:rPr>
                <w:lang w:val="en-US"/>
              </w:rPr>
              <w:tab/>
            </w:r>
          </w:p>
          <w:p w14:paraId="77E2BAA8" w14:textId="1D86CC1B" w:rsidR="007629E2" w:rsidRPr="00831EDD" w:rsidRDefault="00912C00" w:rsidP="009E773F">
            <w:pPr>
              <w:jc w:val="center"/>
              <w:rPr>
                <w:rFonts w:ascii="Arial" w:hAnsi="Arial" w:cs="Arial"/>
                <w:bCs/>
                <w:sz w:val="22"/>
                <w:szCs w:val="22"/>
              </w:rPr>
            </w:pPr>
            <w:r>
              <w:rPr>
                <w:lang w:val="en-US"/>
              </w:rPr>
              <w:t>“</w:t>
            </w:r>
            <w:r w:rsidRPr="00C60F32">
              <w:t>A story of many</w:t>
            </w:r>
            <w:r>
              <w:t>:</w:t>
            </w:r>
            <w:r w:rsidRPr="00C60F32">
              <w:t xml:space="preserve"> Defining feminist testimonial comics through the analysis of </w:t>
            </w:r>
            <w:r w:rsidRPr="00C60F32">
              <w:rPr>
                <w:i/>
                <w:iCs/>
              </w:rPr>
              <w:t>Becoming/Unbecoming</w:t>
            </w:r>
            <w:r w:rsidRPr="00C60F32">
              <w:t xml:space="preserve"> by Una</w:t>
            </w:r>
            <w:r>
              <w:t>”</w:t>
            </w:r>
          </w:p>
        </w:tc>
      </w:tr>
      <w:tr w:rsidR="007629E2" w:rsidRPr="002A07D0" w14:paraId="7F4CE7D4" w14:textId="77777777" w:rsidTr="009E773F">
        <w:tc>
          <w:tcPr>
            <w:tcW w:w="4392" w:type="dxa"/>
          </w:tcPr>
          <w:p w14:paraId="2B3D8334" w14:textId="77777777" w:rsidR="007A33FB" w:rsidRDefault="007A33FB" w:rsidP="009E773F">
            <w:pPr>
              <w:jc w:val="center"/>
              <w:rPr>
                <w:lang w:val="en-US"/>
              </w:rPr>
            </w:pPr>
            <w:r>
              <w:rPr>
                <w:lang w:val="en-US"/>
              </w:rPr>
              <w:t xml:space="preserve">Liam </w:t>
            </w:r>
            <w:r w:rsidRPr="009467EE">
              <w:rPr>
                <w:lang w:val="en-US"/>
              </w:rPr>
              <w:t>Burke</w:t>
            </w:r>
          </w:p>
          <w:p w14:paraId="2C7EB315" w14:textId="77777777" w:rsidR="007A33FB" w:rsidRDefault="007A33FB" w:rsidP="009E773F">
            <w:pPr>
              <w:jc w:val="center"/>
              <w:rPr>
                <w:lang w:val="en-US"/>
              </w:rPr>
            </w:pPr>
            <w:r>
              <w:t>(</w:t>
            </w:r>
            <w:r w:rsidRPr="00A068D6">
              <w:t>Swinburne University of Tec</w:t>
            </w:r>
            <w:r>
              <w:t>hnology, Australia)</w:t>
            </w:r>
            <w:r>
              <w:rPr>
                <w:lang w:val="en-US"/>
              </w:rPr>
              <w:tab/>
            </w:r>
          </w:p>
          <w:p w14:paraId="5B130744" w14:textId="5B38C8DD" w:rsidR="007629E2" w:rsidRPr="007C7B2E" w:rsidRDefault="007A33FB" w:rsidP="009E773F">
            <w:pPr>
              <w:jc w:val="center"/>
              <w:rPr>
                <w:rFonts w:ascii="Arial" w:hAnsi="Arial" w:cs="Arial"/>
                <w:bCs/>
                <w:sz w:val="22"/>
                <w:szCs w:val="22"/>
              </w:rPr>
            </w:pPr>
            <w:r>
              <w:rPr>
                <w:lang w:val="en-US"/>
              </w:rPr>
              <w:t>“</w:t>
            </w:r>
            <w:r w:rsidRPr="00890C87">
              <w:t>Harley Quinn and the Fantabulous Emancipation of Comic Book Fandom</w:t>
            </w:r>
            <w:r>
              <w:t>”</w:t>
            </w:r>
          </w:p>
        </w:tc>
        <w:tc>
          <w:tcPr>
            <w:tcW w:w="4392" w:type="dxa"/>
          </w:tcPr>
          <w:p w14:paraId="5D2D0CDC" w14:textId="77777777" w:rsidR="00F959D5" w:rsidRDefault="00F959D5" w:rsidP="009E773F">
            <w:pPr>
              <w:jc w:val="center"/>
              <w:rPr>
                <w:lang w:val="en-US"/>
              </w:rPr>
            </w:pPr>
            <w:r>
              <w:rPr>
                <w:lang w:val="en-US"/>
              </w:rPr>
              <w:t xml:space="preserve">Lars </w:t>
            </w:r>
            <w:r w:rsidRPr="009467EE">
              <w:rPr>
                <w:lang w:val="en-US"/>
              </w:rPr>
              <w:t>Wallner</w:t>
            </w:r>
            <w:r>
              <w:rPr>
                <w:lang w:val="en-US"/>
              </w:rPr>
              <w:t xml:space="preserve"> and Robert Aman</w:t>
            </w:r>
          </w:p>
          <w:p w14:paraId="6CA359F6" w14:textId="77777777" w:rsidR="00F959D5" w:rsidRDefault="00F959D5" w:rsidP="009E773F">
            <w:pPr>
              <w:jc w:val="center"/>
              <w:rPr>
                <w:lang w:val="en-US"/>
              </w:rPr>
            </w:pPr>
            <w:r>
              <w:rPr>
                <w:lang w:val="en-US"/>
              </w:rPr>
              <w:t>(</w:t>
            </w:r>
            <w:r w:rsidRPr="002C2BFB">
              <w:rPr>
                <w:lang w:val="en-US"/>
              </w:rPr>
              <w:t>Linköping University</w:t>
            </w:r>
            <w:r>
              <w:rPr>
                <w:lang w:val="en-US"/>
              </w:rPr>
              <w:t>)</w:t>
            </w:r>
            <w:r>
              <w:rPr>
                <w:lang w:val="en-US"/>
              </w:rPr>
              <w:tab/>
            </w:r>
          </w:p>
          <w:p w14:paraId="33CDF56B" w14:textId="4400C571" w:rsidR="007629E2" w:rsidRPr="002A07D0" w:rsidRDefault="00F959D5" w:rsidP="009E773F">
            <w:pPr>
              <w:jc w:val="center"/>
              <w:rPr>
                <w:rFonts w:ascii="Arial" w:hAnsi="Arial" w:cs="Arial"/>
                <w:b/>
                <w:bCs/>
                <w:sz w:val="22"/>
                <w:szCs w:val="22"/>
              </w:rPr>
            </w:pPr>
            <w:r>
              <w:rPr>
                <w:lang w:val="en-US"/>
              </w:rPr>
              <w:t>“</w:t>
            </w:r>
            <w:r w:rsidRPr="00644D26">
              <w:t>Challenging Gender Norms with Comics in the Classroom</w:t>
            </w:r>
            <w:r>
              <w:t>”</w:t>
            </w:r>
          </w:p>
        </w:tc>
      </w:tr>
    </w:tbl>
    <w:p w14:paraId="2FE66251" w14:textId="77777777" w:rsidR="00055CC7" w:rsidRDefault="00055CC7" w:rsidP="002A07D0">
      <w:pPr>
        <w:jc w:val="both"/>
        <w:rPr>
          <w:rFonts w:ascii="Arial" w:hAnsi="Arial" w:cs="Arial"/>
          <w:b/>
          <w:smallCaps/>
          <w:sz w:val="22"/>
          <w:szCs w:val="22"/>
        </w:rPr>
      </w:pPr>
    </w:p>
    <w:p w14:paraId="0235DCF7" w14:textId="786005B6" w:rsidR="00D44E1C" w:rsidRDefault="00D44E1C">
      <w:pPr>
        <w:rPr>
          <w:rFonts w:ascii="Arial" w:hAnsi="Arial" w:cs="Arial"/>
          <w:b/>
          <w:smallCaps/>
          <w:sz w:val="22"/>
          <w:szCs w:val="22"/>
        </w:rPr>
      </w:pPr>
    </w:p>
    <w:p w14:paraId="16C80D82" w14:textId="77777777" w:rsidR="00220CCC" w:rsidRDefault="00220CCC">
      <w:pPr>
        <w:rPr>
          <w:rFonts w:ascii="Arial" w:hAnsi="Arial" w:cs="Arial"/>
          <w:b/>
          <w:smallCaps/>
          <w:sz w:val="22"/>
          <w:szCs w:val="22"/>
        </w:rPr>
      </w:pPr>
    </w:p>
    <w:p w14:paraId="4170076C" w14:textId="77777777" w:rsidR="000F0549" w:rsidRDefault="000F0549" w:rsidP="00221FF2">
      <w:pPr>
        <w:jc w:val="both"/>
        <w:rPr>
          <w:rFonts w:ascii="Arial" w:hAnsi="Arial" w:cs="Arial"/>
          <w:b/>
          <w:smallCaps/>
          <w:sz w:val="22"/>
          <w:szCs w:val="22"/>
        </w:rPr>
      </w:pPr>
    </w:p>
    <w:p w14:paraId="13576B79" w14:textId="77777777" w:rsidR="000F0549" w:rsidRDefault="000F0549" w:rsidP="00221FF2">
      <w:pPr>
        <w:jc w:val="both"/>
        <w:rPr>
          <w:rFonts w:ascii="Arial" w:hAnsi="Arial" w:cs="Arial"/>
          <w:b/>
          <w:smallCaps/>
          <w:sz w:val="22"/>
          <w:szCs w:val="22"/>
        </w:rPr>
      </w:pPr>
    </w:p>
    <w:p w14:paraId="16A5F48C" w14:textId="01D995E0" w:rsidR="00396D97" w:rsidRPr="0048561F" w:rsidRDefault="00221FF2" w:rsidP="00221FF2">
      <w:pPr>
        <w:jc w:val="both"/>
        <w:rPr>
          <w:rFonts w:ascii="Arial" w:hAnsi="Arial" w:cs="Arial"/>
          <w:sz w:val="22"/>
          <w:szCs w:val="22"/>
          <w:lang w:val="en-US"/>
        </w:rPr>
      </w:pPr>
      <w:r>
        <w:rPr>
          <w:rFonts w:ascii="Arial" w:hAnsi="Arial" w:cs="Arial"/>
          <w:b/>
          <w:smallCaps/>
          <w:sz w:val="22"/>
          <w:szCs w:val="22"/>
        </w:rPr>
        <w:t xml:space="preserve">11:30-12:30: </w:t>
      </w:r>
    </w:p>
    <w:tbl>
      <w:tblPr>
        <w:tblStyle w:val="TableGrid"/>
        <w:tblW w:w="0" w:type="auto"/>
        <w:tblLook w:val="00A0" w:firstRow="1" w:lastRow="0" w:firstColumn="1" w:lastColumn="0" w:noHBand="0" w:noVBand="0"/>
      </w:tblPr>
      <w:tblGrid>
        <w:gridCol w:w="8613"/>
      </w:tblGrid>
      <w:tr w:rsidR="00396D97" w:rsidRPr="002A07D0" w14:paraId="5DB97B89" w14:textId="77777777" w:rsidTr="009E773F">
        <w:tc>
          <w:tcPr>
            <w:tcW w:w="8613" w:type="dxa"/>
          </w:tcPr>
          <w:p w14:paraId="29D31B8E" w14:textId="768F1EDB" w:rsidR="00396D97" w:rsidRDefault="004B3EF5" w:rsidP="009E773F">
            <w:pPr>
              <w:jc w:val="center"/>
              <w:rPr>
                <w:rFonts w:ascii="Arial" w:hAnsi="Arial" w:cs="Arial"/>
                <w:b/>
                <w:i/>
                <w:smallCaps/>
                <w:sz w:val="22"/>
                <w:szCs w:val="22"/>
              </w:rPr>
            </w:pPr>
            <w:r>
              <w:rPr>
                <w:rFonts w:ascii="Arial" w:hAnsi="Arial" w:cs="Arial"/>
                <w:b/>
                <w:i/>
                <w:smallCaps/>
                <w:sz w:val="22"/>
                <w:szCs w:val="22"/>
              </w:rPr>
              <w:t>CONFERENCE WELCOME</w:t>
            </w:r>
          </w:p>
          <w:p w14:paraId="1492CF64" w14:textId="77777777" w:rsidR="004B3EF5" w:rsidRPr="00A97C78" w:rsidRDefault="004B3EF5" w:rsidP="004B3EF5">
            <w:pPr>
              <w:pStyle w:val="NoSpacing"/>
            </w:pPr>
            <w:r w:rsidRPr="00A97C78">
              <w:t>Meeting ID: 980 4456 4439</w:t>
            </w:r>
          </w:p>
          <w:p w14:paraId="5F2AEEF1" w14:textId="77777777" w:rsidR="004B3EF5" w:rsidRDefault="004B3EF5" w:rsidP="004B3EF5">
            <w:r w:rsidRPr="00A97C78">
              <w:t xml:space="preserve">Password: </w:t>
            </w:r>
            <w:r w:rsidRPr="00A97C78">
              <w:rPr>
                <w:b/>
                <w:bCs/>
              </w:rPr>
              <w:t>616150</w:t>
            </w:r>
          </w:p>
          <w:p w14:paraId="4938CC41" w14:textId="77777777" w:rsidR="00F0586F" w:rsidRPr="00F0586F" w:rsidRDefault="00F0586F" w:rsidP="004B3EF5"/>
          <w:p w14:paraId="22D4EDF4" w14:textId="77777777" w:rsidR="00396D97" w:rsidRPr="002A07D0" w:rsidRDefault="00396D97" w:rsidP="009E773F">
            <w:pPr>
              <w:jc w:val="center"/>
              <w:rPr>
                <w:rFonts w:ascii="Arial" w:hAnsi="Arial" w:cs="Arial"/>
                <w:b/>
                <w:i/>
                <w:smallCaps/>
                <w:color w:val="FF0000"/>
                <w:sz w:val="22"/>
                <w:szCs w:val="22"/>
              </w:rPr>
            </w:pPr>
          </w:p>
        </w:tc>
      </w:tr>
    </w:tbl>
    <w:p w14:paraId="51C26615" w14:textId="1BC2C42C" w:rsidR="00396D97" w:rsidRDefault="00396D97" w:rsidP="00762F46">
      <w:pPr>
        <w:pStyle w:val="NoSpacing"/>
        <w:rPr>
          <w:lang w:val="en-US"/>
        </w:rPr>
      </w:pPr>
    </w:p>
    <w:p w14:paraId="19EC93D8" w14:textId="13BAE768" w:rsidR="000F0549" w:rsidRDefault="000F0549" w:rsidP="00762F46">
      <w:pPr>
        <w:pStyle w:val="NoSpacing"/>
        <w:rPr>
          <w:lang w:val="en-US"/>
        </w:rPr>
      </w:pPr>
    </w:p>
    <w:p w14:paraId="044C3695" w14:textId="7AD6B5A3" w:rsidR="00220CCC" w:rsidRDefault="00220CCC" w:rsidP="00762F46">
      <w:pPr>
        <w:pStyle w:val="NoSpacing"/>
        <w:rPr>
          <w:lang w:val="en-US"/>
        </w:rPr>
      </w:pPr>
    </w:p>
    <w:p w14:paraId="1A03214F" w14:textId="77777777" w:rsidR="00220CCC" w:rsidRDefault="00220CCC" w:rsidP="00762F46">
      <w:pPr>
        <w:pStyle w:val="NoSpacing"/>
        <w:rPr>
          <w:lang w:val="en-US"/>
        </w:rPr>
      </w:pPr>
    </w:p>
    <w:p w14:paraId="5C7940C8" w14:textId="1B4446FB" w:rsidR="000F0549" w:rsidRDefault="00217E66" w:rsidP="001B4FAA">
      <w:pPr>
        <w:jc w:val="both"/>
        <w:rPr>
          <w:lang w:val="en-US"/>
        </w:rPr>
      </w:pPr>
      <w:r>
        <w:rPr>
          <w:rFonts w:ascii="Arial" w:hAnsi="Arial" w:cs="Arial"/>
          <w:b/>
          <w:smallCaps/>
          <w:sz w:val="22"/>
          <w:szCs w:val="22"/>
        </w:rPr>
        <w:t>12.30 – 1.3</w:t>
      </w:r>
      <w:r w:rsidRPr="002A07D0">
        <w:rPr>
          <w:rFonts w:ascii="Arial" w:hAnsi="Arial" w:cs="Arial"/>
          <w:b/>
          <w:smallCaps/>
          <w:sz w:val="22"/>
          <w:szCs w:val="22"/>
        </w:rPr>
        <w:t>0</w:t>
      </w:r>
      <w:r>
        <w:rPr>
          <w:rFonts w:ascii="Arial" w:hAnsi="Arial" w:cs="Arial"/>
          <w:b/>
          <w:smallCaps/>
          <w:sz w:val="22"/>
          <w:szCs w:val="22"/>
        </w:rPr>
        <w:t xml:space="preserve">  Lunch break</w:t>
      </w:r>
    </w:p>
    <w:p w14:paraId="3655AC67" w14:textId="0FC3B3CD" w:rsidR="000F0549" w:rsidRDefault="000F0549" w:rsidP="00762F46">
      <w:pPr>
        <w:pStyle w:val="NoSpacing"/>
        <w:rPr>
          <w:lang w:val="en-US"/>
        </w:rPr>
      </w:pPr>
    </w:p>
    <w:p w14:paraId="61D584C8" w14:textId="77777777" w:rsidR="000F0549" w:rsidRDefault="000F0549" w:rsidP="00762F46">
      <w:pPr>
        <w:pStyle w:val="NoSpacing"/>
        <w:rPr>
          <w:lang w:val="en-US"/>
        </w:rPr>
      </w:pPr>
    </w:p>
    <w:p w14:paraId="724B9B04" w14:textId="77777777" w:rsidR="00220CCC" w:rsidRDefault="00220CCC">
      <w:pPr>
        <w:rPr>
          <w:rFonts w:ascii="Arial" w:hAnsi="Arial" w:cs="Arial"/>
          <w:b/>
          <w:smallCaps/>
          <w:sz w:val="22"/>
          <w:szCs w:val="22"/>
        </w:rPr>
      </w:pPr>
      <w:r>
        <w:rPr>
          <w:rFonts w:ascii="Arial" w:hAnsi="Arial" w:cs="Arial"/>
          <w:b/>
          <w:smallCaps/>
          <w:sz w:val="22"/>
          <w:szCs w:val="22"/>
        </w:rPr>
        <w:br w:type="page"/>
      </w:r>
    </w:p>
    <w:p w14:paraId="0C0DA465" w14:textId="0521872E" w:rsidR="00630CA9" w:rsidRDefault="00CC11A5" w:rsidP="00630CA9">
      <w:pPr>
        <w:jc w:val="both"/>
        <w:rPr>
          <w:rFonts w:ascii="Arial" w:hAnsi="Arial" w:cs="Arial"/>
          <w:b/>
          <w:smallCaps/>
          <w:sz w:val="22"/>
          <w:szCs w:val="22"/>
        </w:rPr>
      </w:pPr>
      <w:r>
        <w:rPr>
          <w:rFonts w:ascii="Arial" w:hAnsi="Arial" w:cs="Arial"/>
          <w:b/>
          <w:smallCaps/>
          <w:sz w:val="22"/>
          <w:szCs w:val="22"/>
        </w:rPr>
        <w:lastRenderedPageBreak/>
        <w:t>1</w:t>
      </w:r>
      <w:r w:rsidR="00630CA9">
        <w:rPr>
          <w:rFonts w:ascii="Arial" w:hAnsi="Arial" w:cs="Arial"/>
          <w:b/>
          <w:smallCaps/>
          <w:sz w:val="22"/>
          <w:szCs w:val="22"/>
        </w:rPr>
        <w:t>.</w:t>
      </w:r>
      <w:r>
        <w:rPr>
          <w:rFonts w:ascii="Arial" w:hAnsi="Arial" w:cs="Arial"/>
          <w:b/>
          <w:smallCaps/>
          <w:sz w:val="22"/>
          <w:szCs w:val="22"/>
        </w:rPr>
        <w:t>3</w:t>
      </w:r>
      <w:r w:rsidR="00630CA9">
        <w:rPr>
          <w:rFonts w:ascii="Arial" w:hAnsi="Arial" w:cs="Arial"/>
          <w:b/>
          <w:smallCaps/>
          <w:sz w:val="22"/>
          <w:szCs w:val="22"/>
        </w:rPr>
        <w:t xml:space="preserve">0 </w:t>
      </w:r>
      <w:r>
        <w:rPr>
          <w:rFonts w:ascii="Arial" w:hAnsi="Arial" w:cs="Arial"/>
          <w:b/>
          <w:smallCaps/>
          <w:sz w:val="22"/>
          <w:szCs w:val="22"/>
        </w:rPr>
        <w:t>–</w:t>
      </w:r>
      <w:r w:rsidR="00630CA9">
        <w:rPr>
          <w:rFonts w:ascii="Arial" w:hAnsi="Arial" w:cs="Arial"/>
          <w:b/>
          <w:smallCaps/>
          <w:sz w:val="22"/>
          <w:szCs w:val="22"/>
        </w:rPr>
        <w:t xml:space="preserve"> </w:t>
      </w:r>
      <w:r>
        <w:rPr>
          <w:rFonts w:ascii="Arial" w:hAnsi="Arial" w:cs="Arial"/>
          <w:b/>
          <w:smallCaps/>
          <w:sz w:val="22"/>
          <w:szCs w:val="22"/>
        </w:rPr>
        <w:t>3.0</w:t>
      </w:r>
      <w:r w:rsidR="00630CA9" w:rsidRPr="002A07D0">
        <w:rPr>
          <w:rFonts w:ascii="Arial" w:hAnsi="Arial" w:cs="Arial"/>
          <w:b/>
          <w:smallCaps/>
          <w:sz w:val="22"/>
          <w:szCs w:val="22"/>
        </w:rPr>
        <w:t>0</w:t>
      </w:r>
      <w:r w:rsidR="00630CA9">
        <w:rPr>
          <w:rFonts w:ascii="Arial" w:hAnsi="Arial" w:cs="Arial"/>
          <w:b/>
          <w:smallCaps/>
          <w:sz w:val="22"/>
          <w:szCs w:val="22"/>
        </w:rPr>
        <w:t xml:space="preserve">  Session </w:t>
      </w:r>
      <w:r>
        <w:rPr>
          <w:rFonts w:ascii="Arial" w:hAnsi="Arial" w:cs="Arial"/>
          <w:b/>
          <w:smallCaps/>
          <w:sz w:val="22"/>
          <w:szCs w:val="22"/>
        </w:rPr>
        <w:t>3</w:t>
      </w:r>
      <w:r w:rsidR="00630CA9">
        <w:rPr>
          <w:rFonts w:ascii="Arial" w:hAnsi="Arial" w:cs="Arial"/>
          <w:b/>
          <w:smallCaps/>
          <w:sz w:val="22"/>
          <w:szCs w:val="22"/>
        </w:rPr>
        <w:t xml:space="preserve"> - Parallel Panels</w:t>
      </w:r>
    </w:p>
    <w:p w14:paraId="026863A7" w14:textId="77777777" w:rsidR="00630CA9" w:rsidRPr="002A07D0" w:rsidRDefault="00630CA9" w:rsidP="00630CA9">
      <w:pPr>
        <w:ind w:left="720"/>
        <w:jc w:val="both"/>
        <w:rPr>
          <w:rFonts w:ascii="Arial" w:hAnsi="Arial" w:cs="Arial"/>
          <w:b/>
          <w:smallCaps/>
          <w:sz w:val="22"/>
          <w:szCs w:val="22"/>
        </w:rPr>
      </w:pPr>
      <w:r>
        <w:rPr>
          <w:rFonts w:ascii="Arial" w:hAnsi="Arial" w:cs="Arial"/>
          <w:b/>
          <w:smallCaps/>
          <w:sz w:val="22"/>
          <w:szCs w:val="22"/>
        </w:rPr>
        <w:t>These 20-minute papers will be delivered in full, followed by Q&amp;A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630CA9" w:rsidRPr="002A07D0" w14:paraId="4E628775" w14:textId="77777777" w:rsidTr="009E773F">
        <w:tc>
          <w:tcPr>
            <w:tcW w:w="4392" w:type="dxa"/>
          </w:tcPr>
          <w:p w14:paraId="6358AB26" w14:textId="77777777" w:rsidR="00630CA9" w:rsidRPr="00A97C78" w:rsidRDefault="00630CA9" w:rsidP="009E773F">
            <w:pPr>
              <w:pStyle w:val="NoSpacing"/>
              <w:ind w:left="720"/>
              <w:jc w:val="center"/>
            </w:pPr>
            <w:r w:rsidRPr="00A97C78">
              <w:t>Meeting ID: 980 4456 4439</w:t>
            </w:r>
          </w:p>
          <w:p w14:paraId="5BAABBE0" w14:textId="77777777" w:rsidR="00630CA9" w:rsidRPr="002A07D0" w:rsidRDefault="00630CA9"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3FF66FDE" w14:textId="77777777" w:rsidR="00630CA9" w:rsidRPr="00FF5EF8" w:rsidRDefault="00630CA9" w:rsidP="009E773F">
            <w:pPr>
              <w:pStyle w:val="NoSpacing"/>
              <w:ind w:left="720"/>
            </w:pPr>
            <w:r w:rsidRPr="00FF5EF8">
              <w:t>Meeting ID: 960 3871 4557</w:t>
            </w:r>
          </w:p>
          <w:p w14:paraId="6C2E7C46" w14:textId="77777777" w:rsidR="00630CA9" w:rsidRPr="002A07D0" w:rsidRDefault="00630CA9"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630CA9" w:rsidRPr="002A07D0" w14:paraId="5F0E39AA" w14:textId="77777777" w:rsidTr="009E773F">
        <w:tc>
          <w:tcPr>
            <w:tcW w:w="4392" w:type="dxa"/>
          </w:tcPr>
          <w:p w14:paraId="59C9F959" w14:textId="77777777" w:rsidR="00630CA9" w:rsidRDefault="00653750" w:rsidP="009E773F">
            <w:pPr>
              <w:pStyle w:val="NoSpacing"/>
              <w:ind w:left="720"/>
              <w:jc w:val="center"/>
              <w:rPr>
                <w:i/>
                <w:iCs/>
                <w:lang w:val="en-US"/>
              </w:rPr>
            </w:pPr>
            <w:r w:rsidRPr="009467EE">
              <w:rPr>
                <w:i/>
                <w:iCs/>
                <w:lang w:val="en-US"/>
              </w:rPr>
              <w:t>The Canon and Gatekeepers</w:t>
            </w:r>
          </w:p>
          <w:p w14:paraId="34F3816D" w14:textId="266D38B0" w:rsidR="00381221" w:rsidRPr="008B5F94" w:rsidRDefault="00854782" w:rsidP="009E773F">
            <w:pPr>
              <w:pStyle w:val="NoSpacing"/>
              <w:ind w:left="720"/>
              <w:jc w:val="center"/>
              <w:rPr>
                <w:lang w:val="en-US"/>
              </w:rPr>
            </w:pPr>
            <w:r w:rsidRPr="00FF04B7">
              <w:rPr>
                <w:rFonts w:cs="Times New Roman"/>
                <w:b/>
                <w:bCs/>
                <w:smallCaps/>
              </w:rPr>
              <w:t xml:space="preserve">Chair: </w:t>
            </w:r>
            <w:r w:rsidR="00D5239D">
              <w:rPr>
                <w:rFonts w:cs="Times New Roman"/>
                <w:b/>
                <w:bCs/>
                <w:smallCaps/>
              </w:rPr>
              <w:t>Barbara Postema</w:t>
            </w:r>
          </w:p>
        </w:tc>
        <w:tc>
          <w:tcPr>
            <w:tcW w:w="4392" w:type="dxa"/>
          </w:tcPr>
          <w:p w14:paraId="182D95A8" w14:textId="77777777" w:rsidR="00630CA9" w:rsidRDefault="008B7D5D" w:rsidP="009E773F">
            <w:pPr>
              <w:jc w:val="center"/>
              <w:rPr>
                <w:lang w:val="en-US"/>
              </w:rPr>
            </w:pPr>
            <w:r w:rsidRPr="009467EE">
              <w:rPr>
                <w:i/>
                <w:iCs/>
                <w:lang w:val="en-US"/>
              </w:rPr>
              <w:t>Presenting the Self</w:t>
            </w:r>
            <w:r w:rsidR="008B5F94">
              <w:rPr>
                <w:lang w:val="en-US"/>
              </w:rPr>
              <w:t xml:space="preserve"> </w:t>
            </w:r>
          </w:p>
          <w:p w14:paraId="7CB8F7FA" w14:textId="714A48A6" w:rsidR="008B5F94" w:rsidRPr="008B5F94" w:rsidRDefault="005C0B5E" w:rsidP="009E773F">
            <w:pPr>
              <w:jc w:val="center"/>
              <w:rPr>
                <w:rFonts w:ascii="Arial" w:hAnsi="Arial" w:cs="Arial"/>
                <w:b/>
                <w:bCs/>
                <w:smallCaps/>
                <w:sz w:val="22"/>
                <w:szCs w:val="22"/>
              </w:rPr>
            </w:pPr>
            <w:r w:rsidRPr="00FF04B7">
              <w:rPr>
                <w:b/>
                <w:bCs/>
                <w:smallCaps/>
              </w:rPr>
              <w:t xml:space="preserve">Chair: </w:t>
            </w:r>
            <w:r>
              <w:rPr>
                <w:b/>
                <w:bCs/>
                <w:smallCaps/>
              </w:rPr>
              <w:t>Joan Ormrod</w:t>
            </w:r>
          </w:p>
        </w:tc>
      </w:tr>
      <w:tr w:rsidR="00630CA9" w:rsidRPr="002A07D0" w14:paraId="2FB02C63" w14:textId="77777777" w:rsidTr="009E773F">
        <w:tc>
          <w:tcPr>
            <w:tcW w:w="4392" w:type="dxa"/>
          </w:tcPr>
          <w:p w14:paraId="6CA7186E" w14:textId="77777777" w:rsidR="00100B74" w:rsidRDefault="00100B74" w:rsidP="009E773F">
            <w:pPr>
              <w:jc w:val="center"/>
            </w:pPr>
            <w:r>
              <w:t xml:space="preserve">Michael </w:t>
            </w:r>
            <w:r w:rsidRPr="009467EE">
              <w:t>Connerty</w:t>
            </w:r>
          </w:p>
          <w:p w14:paraId="56459F82" w14:textId="77777777" w:rsidR="00100B74" w:rsidRDefault="00100B74" w:rsidP="009E773F">
            <w:pPr>
              <w:jc w:val="center"/>
            </w:pPr>
            <w:r>
              <w:t>(The National Film School @ Dun Laoghaire)</w:t>
            </w:r>
            <w:r>
              <w:tab/>
            </w:r>
          </w:p>
          <w:p w14:paraId="5373524D" w14:textId="603E6F6D" w:rsidR="00630CA9" w:rsidRPr="00831EDD" w:rsidRDefault="00100B74" w:rsidP="009E773F">
            <w:pPr>
              <w:jc w:val="center"/>
              <w:rPr>
                <w:rFonts w:ascii="Arial" w:hAnsi="Arial" w:cs="Arial"/>
                <w:bCs/>
                <w:sz w:val="22"/>
                <w:szCs w:val="22"/>
              </w:rPr>
            </w:pPr>
            <w:r w:rsidRPr="00E22140">
              <w:t>“</w:t>
            </w:r>
            <w:r>
              <w:t>’</w:t>
            </w:r>
            <w:r w:rsidRPr="00E22140">
              <w:t>What the Editor Says</w:t>
            </w:r>
            <w:r>
              <w:t>’</w:t>
            </w:r>
            <w:r w:rsidRPr="00E22140">
              <w:t>: Engaging the British Comics Readership in the 1890s</w:t>
            </w:r>
            <w:r>
              <w:t>”</w:t>
            </w:r>
          </w:p>
        </w:tc>
        <w:tc>
          <w:tcPr>
            <w:tcW w:w="4392" w:type="dxa"/>
          </w:tcPr>
          <w:p w14:paraId="4CEDF385" w14:textId="77777777" w:rsidR="007E2F8D" w:rsidRDefault="00DB3573" w:rsidP="009E773F">
            <w:pPr>
              <w:jc w:val="center"/>
              <w:rPr>
                <w:lang w:val="en-US"/>
              </w:rPr>
            </w:pPr>
            <w:r w:rsidRPr="00EE0FA2">
              <w:rPr>
                <w:lang w:val="en-US"/>
              </w:rPr>
              <w:t xml:space="preserve">Juliana </w:t>
            </w:r>
            <w:r w:rsidRPr="009467EE">
              <w:rPr>
                <w:lang w:val="en-US"/>
              </w:rPr>
              <w:t>Cofrancesco</w:t>
            </w:r>
          </w:p>
          <w:p w14:paraId="73024F14" w14:textId="4DA37BF6" w:rsidR="00DB3573" w:rsidRDefault="007E2F8D" w:rsidP="009E773F">
            <w:pPr>
              <w:jc w:val="center"/>
              <w:rPr>
                <w:lang w:val="en-US"/>
              </w:rPr>
            </w:pPr>
            <w:r>
              <w:rPr>
                <w:lang w:val="en-US"/>
              </w:rPr>
              <w:t>(University of Exeter)</w:t>
            </w:r>
            <w:r w:rsidR="00DB3573">
              <w:rPr>
                <w:lang w:val="en-US"/>
              </w:rPr>
              <w:tab/>
            </w:r>
          </w:p>
          <w:p w14:paraId="6C2DAF6F" w14:textId="49418E71" w:rsidR="00630CA9" w:rsidRPr="002A07D0" w:rsidRDefault="00DB3573" w:rsidP="009E773F">
            <w:pPr>
              <w:jc w:val="center"/>
              <w:rPr>
                <w:rFonts w:ascii="Arial" w:hAnsi="Arial" w:cs="Arial"/>
                <w:bCs/>
                <w:sz w:val="22"/>
                <w:szCs w:val="22"/>
              </w:rPr>
            </w:pPr>
            <w:r>
              <w:rPr>
                <w:lang w:val="en-US"/>
              </w:rPr>
              <w:t>“</w:t>
            </w:r>
            <w:r w:rsidRPr="00F1190A">
              <w:t>Raping America: How Organized Groups Within the United States are the Breeding Grounds for Corrupt Leadership</w:t>
            </w:r>
            <w:r>
              <w:t>”</w:t>
            </w:r>
          </w:p>
        </w:tc>
      </w:tr>
      <w:tr w:rsidR="00630CA9" w:rsidRPr="002A07D0" w14:paraId="3C0871E3" w14:textId="77777777" w:rsidTr="009E773F">
        <w:tc>
          <w:tcPr>
            <w:tcW w:w="4392" w:type="dxa"/>
          </w:tcPr>
          <w:p w14:paraId="326E74CB" w14:textId="77777777" w:rsidR="00691855" w:rsidRDefault="00691855" w:rsidP="009E773F">
            <w:pPr>
              <w:jc w:val="center"/>
              <w:rPr>
                <w:lang w:val="en-US"/>
              </w:rPr>
            </w:pPr>
            <w:r>
              <w:rPr>
                <w:lang w:val="en-US"/>
              </w:rPr>
              <w:t xml:space="preserve">Laurence </w:t>
            </w:r>
            <w:r w:rsidRPr="009467EE">
              <w:rPr>
                <w:lang w:val="en-US"/>
              </w:rPr>
              <w:t>Grove</w:t>
            </w:r>
          </w:p>
          <w:p w14:paraId="36B91560" w14:textId="77777777" w:rsidR="00691855" w:rsidRDefault="00691855" w:rsidP="009E773F">
            <w:pPr>
              <w:jc w:val="center"/>
              <w:rPr>
                <w:lang w:val="en-US"/>
              </w:rPr>
            </w:pPr>
            <w:r>
              <w:rPr>
                <w:lang w:val="en-US"/>
              </w:rPr>
              <w:t>(University of Glasgow)</w:t>
            </w:r>
            <w:r>
              <w:rPr>
                <w:lang w:val="en-US"/>
              </w:rPr>
              <w:tab/>
            </w:r>
          </w:p>
          <w:p w14:paraId="3C9CF064" w14:textId="4DB5137A" w:rsidR="00630CA9" w:rsidRPr="00C536BA" w:rsidRDefault="00691855" w:rsidP="009E773F">
            <w:pPr>
              <w:jc w:val="center"/>
              <w:rPr>
                <w:rFonts w:ascii="Arial" w:hAnsi="Arial" w:cs="Arial"/>
                <w:bCs/>
                <w:sz w:val="22"/>
                <w:szCs w:val="22"/>
              </w:rPr>
            </w:pPr>
            <w:r>
              <w:rPr>
                <w:lang w:val="en-US"/>
              </w:rPr>
              <w:t>“</w:t>
            </w:r>
            <w:r w:rsidRPr="00E22140">
              <w:t xml:space="preserve">The New Canon: </w:t>
            </w:r>
            <w:r w:rsidRPr="00266CB0">
              <w:rPr>
                <w:i/>
                <w:iCs/>
                <w:lang w:val="en-US"/>
              </w:rPr>
              <w:t>Here</w:t>
            </w:r>
            <w:r w:rsidRPr="00266CB0">
              <w:rPr>
                <w:lang w:val="en-US"/>
              </w:rPr>
              <w:t xml:space="preserve">, </w:t>
            </w:r>
            <w:r w:rsidRPr="00266CB0">
              <w:rPr>
                <w:i/>
                <w:iCs/>
                <w:lang w:val="en-US"/>
              </w:rPr>
              <w:t>Rusty Brown</w:t>
            </w:r>
            <w:r w:rsidRPr="00266CB0">
              <w:rPr>
                <w:lang w:val="en-US"/>
              </w:rPr>
              <w:t xml:space="preserve">, </w:t>
            </w:r>
            <w:r>
              <w:rPr>
                <w:lang w:val="en-US"/>
              </w:rPr>
              <w:t xml:space="preserve">and </w:t>
            </w:r>
            <w:r w:rsidRPr="00266CB0">
              <w:rPr>
                <w:i/>
                <w:iCs/>
                <w:lang w:val="en-US"/>
              </w:rPr>
              <w:t>Venon Subutex</w:t>
            </w:r>
            <w:r>
              <w:rPr>
                <w:lang w:val="en-US"/>
              </w:rPr>
              <w:t>.”</w:t>
            </w:r>
          </w:p>
        </w:tc>
        <w:tc>
          <w:tcPr>
            <w:tcW w:w="4392" w:type="dxa"/>
          </w:tcPr>
          <w:p w14:paraId="78B7A91C" w14:textId="77777777" w:rsidR="007E35BD" w:rsidRDefault="00631FA6" w:rsidP="009E773F">
            <w:pPr>
              <w:jc w:val="center"/>
              <w:rPr>
                <w:lang w:val="en-US"/>
              </w:rPr>
            </w:pPr>
            <w:r w:rsidRPr="0043018D">
              <w:rPr>
                <w:lang w:val="en-US"/>
              </w:rPr>
              <w:t>Iria Ros-Piñeiro</w:t>
            </w:r>
          </w:p>
          <w:p w14:paraId="513BFB18" w14:textId="4BEDC81D" w:rsidR="00631FA6" w:rsidRDefault="007E35BD" w:rsidP="009E773F">
            <w:pPr>
              <w:jc w:val="center"/>
              <w:rPr>
                <w:lang w:val="en-US"/>
              </w:rPr>
            </w:pPr>
            <w:r>
              <w:rPr>
                <w:lang w:val="en-US"/>
              </w:rPr>
              <w:t>(Universidad de Val</w:t>
            </w:r>
            <w:r w:rsidR="007907AE">
              <w:rPr>
                <w:lang w:val="en-US"/>
              </w:rPr>
              <w:t>è</w:t>
            </w:r>
            <w:r>
              <w:rPr>
                <w:lang w:val="en-US"/>
              </w:rPr>
              <w:t>ncia)</w:t>
            </w:r>
            <w:r w:rsidR="00631FA6">
              <w:rPr>
                <w:lang w:val="en-US"/>
              </w:rPr>
              <w:tab/>
            </w:r>
          </w:p>
          <w:p w14:paraId="032BA292" w14:textId="4DE7D0A4" w:rsidR="00630CA9" w:rsidRPr="00831EDD" w:rsidRDefault="00631FA6" w:rsidP="009E773F">
            <w:pPr>
              <w:jc w:val="center"/>
              <w:rPr>
                <w:rFonts w:ascii="Arial" w:hAnsi="Arial" w:cs="Arial"/>
                <w:bCs/>
                <w:sz w:val="22"/>
                <w:szCs w:val="22"/>
              </w:rPr>
            </w:pPr>
            <w:r>
              <w:rPr>
                <w:lang w:val="en-US"/>
              </w:rPr>
              <w:t>“</w:t>
            </w:r>
            <w:r w:rsidRPr="00534BD5">
              <w:t>Learn and normalize diversity and empathy through the reading and understanding of comics</w:t>
            </w:r>
            <w:r>
              <w:t>”</w:t>
            </w:r>
          </w:p>
        </w:tc>
      </w:tr>
      <w:tr w:rsidR="00630CA9" w:rsidRPr="002A07D0" w14:paraId="39660618" w14:textId="77777777" w:rsidTr="009E773F">
        <w:tc>
          <w:tcPr>
            <w:tcW w:w="4392" w:type="dxa"/>
          </w:tcPr>
          <w:p w14:paraId="77571599" w14:textId="255E25B7" w:rsidR="00630CA9" w:rsidRPr="007C7B2E" w:rsidRDefault="00630CA9" w:rsidP="009E773F">
            <w:pPr>
              <w:jc w:val="center"/>
              <w:rPr>
                <w:rFonts w:ascii="Arial" w:hAnsi="Arial" w:cs="Arial"/>
                <w:bCs/>
                <w:sz w:val="22"/>
                <w:szCs w:val="22"/>
              </w:rPr>
            </w:pPr>
          </w:p>
        </w:tc>
        <w:tc>
          <w:tcPr>
            <w:tcW w:w="4392" w:type="dxa"/>
          </w:tcPr>
          <w:p w14:paraId="0C4C52C6" w14:textId="77777777" w:rsidR="004732A9" w:rsidRDefault="004732A9" w:rsidP="009E773F">
            <w:pPr>
              <w:jc w:val="center"/>
              <w:rPr>
                <w:lang w:val="en-US"/>
              </w:rPr>
            </w:pPr>
            <w:r>
              <w:rPr>
                <w:lang w:val="en-US"/>
              </w:rPr>
              <w:t xml:space="preserve">Irina </w:t>
            </w:r>
            <w:r w:rsidRPr="009467EE">
              <w:rPr>
                <w:lang w:val="en-US"/>
              </w:rPr>
              <w:t>Richards</w:t>
            </w:r>
          </w:p>
          <w:p w14:paraId="5B74D053" w14:textId="77777777" w:rsidR="004732A9" w:rsidRDefault="004732A9" w:rsidP="009E773F">
            <w:pPr>
              <w:jc w:val="center"/>
              <w:rPr>
                <w:lang w:val="en-US"/>
              </w:rPr>
            </w:pPr>
            <w:r>
              <w:t>(</w:t>
            </w:r>
            <w:r w:rsidRPr="00075A6A">
              <w:t>Oxford Brookes</w:t>
            </w:r>
            <w:r>
              <w:t xml:space="preserve"> </w:t>
            </w:r>
            <w:r w:rsidRPr="00075A6A">
              <w:t>University</w:t>
            </w:r>
            <w:r>
              <w:t>)</w:t>
            </w:r>
            <w:r w:rsidRPr="009467EE">
              <w:rPr>
                <w:lang w:val="en-US"/>
              </w:rPr>
              <w:t xml:space="preserve"> </w:t>
            </w:r>
            <w:r>
              <w:rPr>
                <w:lang w:val="en-US"/>
              </w:rPr>
              <w:tab/>
            </w:r>
          </w:p>
          <w:p w14:paraId="1290003E" w14:textId="341D19D5" w:rsidR="00630CA9" w:rsidRPr="002A07D0" w:rsidRDefault="004732A9" w:rsidP="009E773F">
            <w:pPr>
              <w:jc w:val="center"/>
              <w:rPr>
                <w:rFonts w:ascii="Arial" w:hAnsi="Arial" w:cs="Arial"/>
                <w:b/>
                <w:bCs/>
                <w:sz w:val="22"/>
                <w:szCs w:val="22"/>
              </w:rPr>
            </w:pPr>
            <w:r>
              <w:rPr>
                <w:lang w:val="en-US"/>
              </w:rPr>
              <w:t>“</w:t>
            </w:r>
            <w:r w:rsidRPr="00EC0895">
              <w:t>Panels in Frames: how does exhibiting my comics affect my validity as a comics artist?</w:t>
            </w:r>
            <w:r>
              <w:t>”</w:t>
            </w:r>
          </w:p>
        </w:tc>
      </w:tr>
    </w:tbl>
    <w:p w14:paraId="440CA6A5" w14:textId="5986E834" w:rsidR="000F0549" w:rsidRDefault="000F0549">
      <w:pPr>
        <w:rPr>
          <w:rFonts w:ascii="Arial" w:hAnsi="Arial" w:cs="Arial"/>
          <w:b/>
          <w:smallCaps/>
          <w:sz w:val="22"/>
          <w:szCs w:val="22"/>
        </w:rPr>
      </w:pPr>
    </w:p>
    <w:p w14:paraId="2986E17E" w14:textId="5753C72B" w:rsidR="00BF0697" w:rsidRDefault="002939F6" w:rsidP="00BF0697">
      <w:pPr>
        <w:jc w:val="both"/>
        <w:rPr>
          <w:rFonts w:ascii="Arial" w:hAnsi="Arial" w:cs="Arial"/>
          <w:b/>
          <w:smallCaps/>
          <w:sz w:val="22"/>
          <w:szCs w:val="22"/>
        </w:rPr>
      </w:pPr>
      <w:r>
        <w:rPr>
          <w:rFonts w:ascii="Arial" w:hAnsi="Arial" w:cs="Arial"/>
          <w:b/>
          <w:smallCaps/>
          <w:sz w:val="22"/>
          <w:szCs w:val="22"/>
        </w:rPr>
        <w:t>3.15</w:t>
      </w:r>
      <w:r w:rsidR="00BF0697">
        <w:rPr>
          <w:rFonts w:ascii="Arial" w:hAnsi="Arial" w:cs="Arial"/>
          <w:b/>
          <w:smallCaps/>
          <w:sz w:val="22"/>
          <w:szCs w:val="22"/>
        </w:rPr>
        <w:t xml:space="preserve"> </w:t>
      </w:r>
      <w:r w:rsidR="00B04935">
        <w:rPr>
          <w:rFonts w:ascii="Arial" w:hAnsi="Arial" w:cs="Arial"/>
          <w:b/>
          <w:smallCaps/>
          <w:sz w:val="22"/>
          <w:szCs w:val="22"/>
        </w:rPr>
        <w:t>–</w:t>
      </w:r>
      <w:r w:rsidR="00BF0697" w:rsidRPr="002A07D0">
        <w:rPr>
          <w:rFonts w:ascii="Arial" w:hAnsi="Arial" w:cs="Arial"/>
          <w:b/>
          <w:smallCaps/>
          <w:sz w:val="22"/>
          <w:szCs w:val="22"/>
        </w:rPr>
        <w:t xml:space="preserve"> </w:t>
      </w:r>
      <w:r w:rsidR="00B04935">
        <w:rPr>
          <w:rFonts w:ascii="Arial" w:hAnsi="Arial" w:cs="Arial"/>
          <w:b/>
          <w:smallCaps/>
          <w:sz w:val="22"/>
          <w:szCs w:val="22"/>
        </w:rPr>
        <w:t>3.4</w:t>
      </w:r>
      <w:r w:rsidR="00BF0697">
        <w:rPr>
          <w:rFonts w:ascii="Arial" w:hAnsi="Arial" w:cs="Arial"/>
          <w:b/>
          <w:smallCaps/>
          <w:sz w:val="22"/>
          <w:szCs w:val="22"/>
        </w:rPr>
        <w:t xml:space="preserve">5 session </w:t>
      </w:r>
      <w:r w:rsidR="00B04935">
        <w:rPr>
          <w:rFonts w:ascii="Arial" w:hAnsi="Arial" w:cs="Arial"/>
          <w:b/>
          <w:smallCaps/>
          <w:sz w:val="22"/>
          <w:szCs w:val="22"/>
        </w:rPr>
        <w:t>4</w:t>
      </w:r>
      <w:r w:rsidR="00BF0697">
        <w:rPr>
          <w:rFonts w:ascii="Arial" w:hAnsi="Arial" w:cs="Arial"/>
          <w:b/>
          <w:smallCaps/>
          <w:sz w:val="22"/>
          <w:szCs w:val="22"/>
        </w:rPr>
        <w:t xml:space="preserve"> – parallel panels</w:t>
      </w:r>
    </w:p>
    <w:p w14:paraId="3685692E" w14:textId="68F438E3" w:rsidR="00BF0697" w:rsidRDefault="00BF0697" w:rsidP="00BF0697">
      <w:pPr>
        <w:jc w:val="both"/>
        <w:rPr>
          <w:rFonts w:ascii="Arial" w:hAnsi="Arial" w:cs="Arial"/>
          <w:b/>
          <w:smallCaps/>
          <w:sz w:val="22"/>
          <w:szCs w:val="22"/>
        </w:rPr>
      </w:pPr>
      <w:r>
        <w:rPr>
          <w:rFonts w:ascii="Arial" w:hAnsi="Arial" w:cs="Arial"/>
          <w:b/>
          <w:smallCaps/>
          <w:sz w:val="22"/>
          <w:szCs w:val="22"/>
        </w:rPr>
        <w:tab/>
        <w:t xml:space="preserve">These papers have been pre-recorded and uploaded to </w:t>
      </w:r>
      <w:hyperlink r:id="rId13" w:history="1">
        <w:r w:rsidR="009D743A" w:rsidRPr="003C64FD">
          <w:rPr>
            <w:rStyle w:val="Hyperlink"/>
            <w:rFonts w:ascii="Arial" w:hAnsi="Arial" w:cs="Arial"/>
            <w:b/>
            <w:smallCaps/>
            <w:sz w:val="22"/>
            <w:szCs w:val="22"/>
          </w:rPr>
          <w:t>https://virtual.venue-av.com/e/comics</w:t>
        </w:r>
      </w:hyperlink>
      <w:r w:rsidR="009D743A">
        <w:rPr>
          <w:rFonts w:ascii="Arial" w:hAnsi="Arial" w:cs="Arial"/>
          <w:b/>
          <w:smallCaps/>
          <w:sz w:val="22"/>
          <w:szCs w:val="22"/>
        </w:rPr>
        <w:t xml:space="preserve"> .</w:t>
      </w:r>
      <w:r>
        <w:rPr>
          <w:rFonts w:ascii="Arial" w:hAnsi="Arial" w:cs="Arial"/>
          <w:b/>
          <w:smallCaps/>
          <w:sz w:val="22"/>
          <w:szCs w:val="22"/>
        </w:rPr>
        <w:t xml:space="preserve"> This half-hour session will consist only of Q&amp;A, not paper presentations.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BF0697" w:rsidRPr="002A07D0" w14:paraId="70EC2202" w14:textId="77777777" w:rsidTr="009E773F">
        <w:tc>
          <w:tcPr>
            <w:tcW w:w="4392" w:type="dxa"/>
          </w:tcPr>
          <w:p w14:paraId="3720CB59" w14:textId="77777777" w:rsidR="00BF0697" w:rsidRPr="00A97C78" w:rsidRDefault="00BF0697" w:rsidP="009E773F">
            <w:pPr>
              <w:pStyle w:val="NoSpacing"/>
              <w:ind w:left="720"/>
              <w:jc w:val="center"/>
            </w:pPr>
            <w:r w:rsidRPr="00A97C78">
              <w:t>Meeting ID: 980 4456 4439</w:t>
            </w:r>
          </w:p>
          <w:p w14:paraId="0025F3AC" w14:textId="77777777" w:rsidR="00BF0697" w:rsidRPr="002A07D0" w:rsidRDefault="00BF0697"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4B01B4E5" w14:textId="77777777" w:rsidR="00BF0697" w:rsidRPr="00FF5EF8" w:rsidRDefault="00BF0697" w:rsidP="009E773F">
            <w:pPr>
              <w:pStyle w:val="NoSpacing"/>
              <w:ind w:left="720"/>
            </w:pPr>
            <w:r w:rsidRPr="00FF5EF8">
              <w:t>Meeting ID: 960 3871 4557</w:t>
            </w:r>
          </w:p>
          <w:p w14:paraId="1B85A3DD" w14:textId="77777777" w:rsidR="00BF0697" w:rsidRPr="002A07D0" w:rsidRDefault="00BF0697"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BF0697" w:rsidRPr="002A07D0" w14:paraId="25D3339D" w14:textId="77777777" w:rsidTr="009E773F">
        <w:tc>
          <w:tcPr>
            <w:tcW w:w="4392" w:type="dxa"/>
          </w:tcPr>
          <w:p w14:paraId="311CE1A1" w14:textId="77777777" w:rsidR="00BF0697" w:rsidRDefault="006C5CD3" w:rsidP="006C5CD3">
            <w:pPr>
              <w:pStyle w:val="NoSpacing"/>
              <w:ind w:left="720"/>
              <w:jc w:val="center"/>
              <w:rPr>
                <w:lang w:val="en-US"/>
              </w:rPr>
            </w:pPr>
            <w:r w:rsidRPr="00D10A0C">
              <w:rPr>
                <w:i/>
                <w:iCs/>
                <w:lang w:val="en-US"/>
              </w:rPr>
              <w:t>Libraries</w:t>
            </w:r>
          </w:p>
          <w:p w14:paraId="2DE1A6EE" w14:textId="0FA26797" w:rsidR="00550717" w:rsidRPr="00550717" w:rsidRDefault="005C0B5E" w:rsidP="006C5CD3">
            <w:pPr>
              <w:pStyle w:val="NoSpacing"/>
              <w:ind w:left="720"/>
              <w:jc w:val="center"/>
              <w:rPr>
                <w:lang w:val="en-US"/>
              </w:rPr>
            </w:pPr>
            <w:r w:rsidRPr="00FF04B7">
              <w:rPr>
                <w:rFonts w:cs="Times New Roman"/>
                <w:b/>
                <w:bCs/>
                <w:smallCaps/>
              </w:rPr>
              <w:t xml:space="preserve">Chair: </w:t>
            </w:r>
            <w:r>
              <w:rPr>
                <w:rFonts w:cs="Times New Roman"/>
                <w:b/>
                <w:bCs/>
                <w:smallCaps/>
              </w:rPr>
              <w:t>Sara W. Duke</w:t>
            </w:r>
          </w:p>
        </w:tc>
        <w:tc>
          <w:tcPr>
            <w:tcW w:w="4392" w:type="dxa"/>
          </w:tcPr>
          <w:p w14:paraId="763D37CF" w14:textId="77777777" w:rsidR="000B49D2" w:rsidRDefault="00100AAA" w:rsidP="000B49D2">
            <w:pPr>
              <w:jc w:val="center"/>
              <w:rPr>
                <w:lang w:val="en-US"/>
              </w:rPr>
            </w:pPr>
            <w:r w:rsidRPr="00D10A0C">
              <w:rPr>
                <w:i/>
                <w:iCs/>
                <w:lang w:val="en-US"/>
              </w:rPr>
              <w:t>Spanish Comics</w:t>
            </w:r>
          </w:p>
          <w:p w14:paraId="44CDCA35" w14:textId="16D65863" w:rsidR="00BF0697" w:rsidRPr="009C39C1" w:rsidRDefault="005C0B5E" w:rsidP="000B49D2">
            <w:pPr>
              <w:jc w:val="center"/>
              <w:rPr>
                <w:rFonts w:ascii="Arial" w:hAnsi="Arial" w:cs="Arial"/>
                <w:b/>
                <w:bCs/>
                <w:smallCaps/>
                <w:sz w:val="22"/>
                <w:szCs w:val="22"/>
              </w:rPr>
            </w:pPr>
            <w:r w:rsidRPr="00FF04B7">
              <w:rPr>
                <w:b/>
                <w:bCs/>
                <w:smallCaps/>
              </w:rPr>
              <w:t xml:space="preserve">Chair: </w:t>
            </w:r>
            <w:r>
              <w:rPr>
                <w:b/>
                <w:bCs/>
                <w:smallCaps/>
              </w:rPr>
              <w:t>Julia Round</w:t>
            </w:r>
          </w:p>
        </w:tc>
      </w:tr>
      <w:tr w:rsidR="00BF0697" w:rsidRPr="002A07D0" w14:paraId="620DE077" w14:textId="77777777" w:rsidTr="009E773F">
        <w:tc>
          <w:tcPr>
            <w:tcW w:w="4392" w:type="dxa"/>
          </w:tcPr>
          <w:p w14:paraId="17CE2F28" w14:textId="77777777" w:rsidR="00E1727F" w:rsidRDefault="00E1727F" w:rsidP="009E773F">
            <w:pPr>
              <w:jc w:val="center"/>
              <w:rPr>
                <w:lang w:val="en-US"/>
              </w:rPr>
            </w:pPr>
            <w:r w:rsidRPr="008952E5">
              <w:rPr>
                <w:lang w:val="en-US"/>
              </w:rPr>
              <w:t xml:space="preserve">Lorisia </w:t>
            </w:r>
            <w:r w:rsidRPr="00D10A0C">
              <w:rPr>
                <w:lang w:val="en-US"/>
              </w:rPr>
              <w:t>MacLeod</w:t>
            </w:r>
            <w:r>
              <w:rPr>
                <w:lang w:val="en-US"/>
              </w:rPr>
              <w:t xml:space="preserve"> and Jonathan Anuik</w:t>
            </w:r>
          </w:p>
          <w:p w14:paraId="6B84829C" w14:textId="77777777" w:rsidR="00E1727F" w:rsidRDefault="00E1727F" w:rsidP="009E773F">
            <w:pPr>
              <w:jc w:val="center"/>
              <w:rPr>
                <w:lang w:val="en-US"/>
              </w:rPr>
            </w:pPr>
            <w:r>
              <w:t>(</w:t>
            </w:r>
            <w:r w:rsidRPr="00995310">
              <w:t>The Alberta Library</w:t>
            </w:r>
            <w:r>
              <w:t xml:space="preserve"> and </w:t>
            </w:r>
            <w:r w:rsidRPr="00995310">
              <w:t>University of Alberta</w:t>
            </w:r>
            <w:r>
              <w:t>)</w:t>
            </w:r>
            <w:r>
              <w:rPr>
                <w:lang w:val="en-US"/>
              </w:rPr>
              <w:tab/>
            </w:r>
          </w:p>
          <w:p w14:paraId="783F1EB5" w14:textId="386A928A" w:rsidR="00BF0697" w:rsidRPr="00831EDD" w:rsidRDefault="00E1727F" w:rsidP="009E773F">
            <w:pPr>
              <w:jc w:val="center"/>
              <w:rPr>
                <w:rFonts w:ascii="Arial" w:hAnsi="Arial" w:cs="Arial"/>
                <w:bCs/>
                <w:sz w:val="22"/>
                <w:szCs w:val="22"/>
              </w:rPr>
            </w:pPr>
            <w:r>
              <w:rPr>
                <w:lang w:val="en-US"/>
              </w:rPr>
              <w:t>“</w:t>
            </w:r>
            <w:r w:rsidRPr="00EC0895">
              <w:t>With Great Comics Comes Great Responsibility: Learners, Librarians, and the Use of the Comic</w:t>
            </w:r>
            <w:r>
              <w:t>”</w:t>
            </w:r>
          </w:p>
        </w:tc>
        <w:tc>
          <w:tcPr>
            <w:tcW w:w="4392" w:type="dxa"/>
          </w:tcPr>
          <w:p w14:paraId="04C70E79" w14:textId="77777777" w:rsidR="00AD5B2C" w:rsidRDefault="00AD5B2C" w:rsidP="009E773F">
            <w:pPr>
              <w:jc w:val="center"/>
            </w:pPr>
            <w:r w:rsidRPr="00494B41">
              <w:rPr>
                <w:lang w:val="en-US"/>
              </w:rPr>
              <w:t xml:space="preserve">Álvaro M. </w:t>
            </w:r>
            <w:r w:rsidRPr="003C2BFE">
              <w:rPr>
                <w:lang w:val="en-US"/>
              </w:rPr>
              <w:t xml:space="preserve">Pons-Moreno, </w:t>
            </w:r>
            <w:r w:rsidRPr="00757CDE">
              <w:rPr>
                <w:lang w:val="en-US"/>
              </w:rPr>
              <w:t>Viviane Alary</w:t>
            </w:r>
            <w:r w:rsidRPr="003C2BFE">
              <w:rPr>
                <w:lang w:val="en-US"/>
              </w:rPr>
              <w:t xml:space="preserve">, and </w:t>
            </w:r>
            <w:r w:rsidRPr="00757CDE">
              <w:rPr>
                <w:lang w:val="en-US"/>
              </w:rPr>
              <w:t>Jesús Jiménez-Varea</w:t>
            </w:r>
            <w:r>
              <w:rPr>
                <w:lang w:val="en-US"/>
              </w:rPr>
              <w:t xml:space="preserve">, </w:t>
            </w:r>
            <w:r w:rsidRPr="0065583D">
              <w:rPr>
                <w:lang w:val="en-US"/>
              </w:rPr>
              <w:t>Universitat de València</w:t>
            </w:r>
          </w:p>
          <w:p w14:paraId="155E9287" w14:textId="77777777" w:rsidR="00AD5B2C" w:rsidRDefault="00AD5B2C" w:rsidP="009E773F">
            <w:pPr>
              <w:jc w:val="center"/>
              <w:rPr>
                <w:lang w:val="en-US"/>
              </w:rPr>
            </w:pPr>
            <w:r>
              <w:t>(</w:t>
            </w:r>
            <w:r w:rsidRPr="001E6722">
              <w:t>Université de Clermont-Aubergné</w:t>
            </w:r>
            <w:r>
              <w:t xml:space="preserve"> and </w:t>
            </w:r>
            <w:r w:rsidRPr="001E6722">
              <w:t>Universidad de Sevilla</w:t>
            </w:r>
            <w:r>
              <w:t>)</w:t>
            </w:r>
            <w:r>
              <w:rPr>
                <w:lang w:val="en-US"/>
              </w:rPr>
              <w:tab/>
            </w:r>
          </w:p>
          <w:p w14:paraId="53A0FCC4" w14:textId="103D291A" w:rsidR="00BF0697" w:rsidRPr="002A07D0" w:rsidRDefault="00AD5B2C" w:rsidP="009E773F">
            <w:pPr>
              <w:jc w:val="center"/>
              <w:rPr>
                <w:rFonts w:ascii="Arial" w:hAnsi="Arial" w:cs="Arial"/>
                <w:bCs/>
                <w:sz w:val="22"/>
                <w:szCs w:val="22"/>
              </w:rPr>
            </w:pPr>
            <w:r>
              <w:rPr>
                <w:lang w:val="en-US"/>
              </w:rPr>
              <w:t>“</w:t>
            </w:r>
            <w:r w:rsidRPr="003C2BFE">
              <w:rPr>
                <w:lang w:val="en-US"/>
              </w:rPr>
              <w:t>iCOn-MICS: Investigation on comics and</w:t>
            </w:r>
            <w:r>
              <w:rPr>
                <w:lang w:val="en-US"/>
              </w:rPr>
              <w:t xml:space="preserve"> </w:t>
            </w:r>
            <w:r w:rsidRPr="003C2BFE">
              <w:rPr>
                <w:lang w:val="en-US"/>
              </w:rPr>
              <w:t>graphic novels in the Iberian cultural area</w:t>
            </w:r>
            <w:r>
              <w:rPr>
                <w:lang w:val="en-US"/>
              </w:rPr>
              <w:t>”</w:t>
            </w:r>
          </w:p>
        </w:tc>
      </w:tr>
      <w:tr w:rsidR="00BF0697" w:rsidRPr="002A07D0" w14:paraId="3DC8F63D" w14:textId="77777777" w:rsidTr="009E773F">
        <w:tc>
          <w:tcPr>
            <w:tcW w:w="4392" w:type="dxa"/>
          </w:tcPr>
          <w:p w14:paraId="3A6546BB" w14:textId="77777777" w:rsidR="00EF7163" w:rsidRDefault="00EF7163" w:rsidP="009E773F">
            <w:pPr>
              <w:jc w:val="center"/>
              <w:rPr>
                <w:lang w:val="en-US"/>
              </w:rPr>
            </w:pPr>
            <w:r>
              <w:rPr>
                <w:lang w:val="en-US"/>
              </w:rPr>
              <w:t xml:space="preserve">Robin </w:t>
            </w:r>
            <w:r w:rsidRPr="00D10A0C">
              <w:rPr>
                <w:lang w:val="en-US"/>
              </w:rPr>
              <w:t>Moeller</w:t>
            </w:r>
          </w:p>
          <w:p w14:paraId="5F02D34E" w14:textId="77777777" w:rsidR="00EF7163" w:rsidRDefault="00EF7163" w:rsidP="009E773F">
            <w:pPr>
              <w:jc w:val="center"/>
              <w:rPr>
                <w:lang w:val="en-US"/>
              </w:rPr>
            </w:pPr>
            <w:r>
              <w:rPr>
                <w:lang w:val="en-US"/>
              </w:rPr>
              <w:t>(Appalachian State University)</w:t>
            </w:r>
            <w:r w:rsidRPr="00D10A0C">
              <w:rPr>
                <w:lang w:val="en-US"/>
              </w:rPr>
              <w:t xml:space="preserve">  </w:t>
            </w:r>
          </w:p>
          <w:p w14:paraId="258E5708" w14:textId="255F95CE" w:rsidR="00BF0697" w:rsidRPr="00C536BA" w:rsidRDefault="00EF7163" w:rsidP="009E773F">
            <w:pPr>
              <w:jc w:val="center"/>
              <w:rPr>
                <w:rFonts w:ascii="Arial" w:hAnsi="Arial" w:cs="Arial"/>
                <w:bCs/>
                <w:sz w:val="22"/>
                <w:szCs w:val="22"/>
              </w:rPr>
            </w:pPr>
            <w:r>
              <w:rPr>
                <w:lang w:val="en-US"/>
              </w:rPr>
              <w:t>“</w:t>
            </w:r>
            <w:r w:rsidRPr="006E55ED">
              <w:t xml:space="preserve">A </w:t>
            </w:r>
            <w:r>
              <w:t>‘</w:t>
            </w:r>
            <w:r w:rsidRPr="006E55ED">
              <w:t>shelf of censorship</w:t>
            </w:r>
            <w:r>
              <w:t>’</w:t>
            </w:r>
            <w:r w:rsidRPr="006E55ED">
              <w:t xml:space="preserve"> and </w:t>
            </w:r>
            <w:r>
              <w:t>‘</w:t>
            </w:r>
            <w:r w:rsidRPr="006E55ED">
              <w:t>safe</w:t>
            </w:r>
            <w:r>
              <w:t>’</w:t>
            </w:r>
            <w:r w:rsidRPr="006E55ED">
              <w:t xml:space="preserve"> collections: U.S. high school librarians discuss their graphic novel selection practices</w:t>
            </w:r>
            <w:r>
              <w:t>”</w:t>
            </w:r>
          </w:p>
        </w:tc>
        <w:tc>
          <w:tcPr>
            <w:tcW w:w="4392" w:type="dxa"/>
          </w:tcPr>
          <w:p w14:paraId="31514C23" w14:textId="77777777" w:rsidR="00E3096A" w:rsidRDefault="00E3096A" w:rsidP="009E773F">
            <w:pPr>
              <w:jc w:val="center"/>
              <w:rPr>
                <w:lang w:val="en-US"/>
              </w:rPr>
            </w:pPr>
            <w:r w:rsidRPr="00494B41">
              <w:rPr>
                <w:lang w:val="en-US"/>
              </w:rPr>
              <w:t xml:space="preserve">Álvaro M. </w:t>
            </w:r>
            <w:r w:rsidRPr="003C2BFE">
              <w:rPr>
                <w:lang w:val="en-US"/>
              </w:rPr>
              <w:t xml:space="preserve">Pons-Moreno and </w:t>
            </w:r>
            <w:r w:rsidRPr="00FD649D">
              <w:rPr>
                <w:lang w:val="en-US"/>
              </w:rPr>
              <w:t>Noelia Ibarra</w:t>
            </w:r>
            <w:r w:rsidRPr="003C2BFE">
              <w:rPr>
                <w:lang w:val="en-US"/>
              </w:rPr>
              <w:t>-Rius</w:t>
            </w:r>
          </w:p>
          <w:p w14:paraId="42708907" w14:textId="77777777" w:rsidR="00E3096A" w:rsidRDefault="00E3096A" w:rsidP="009E773F">
            <w:pPr>
              <w:jc w:val="center"/>
              <w:rPr>
                <w:lang w:val="en-US"/>
              </w:rPr>
            </w:pPr>
            <w:r>
              <w:rPr>
                <w:lang w:val="en-US"/>
              </w:rPr>
              <w:t>(</w:t>
            </w:r>
            <w:r w:rsidRPr="0065583D">
              <w:rPr>
                <w:lang w:val="en-US"/>
              </w:rPr>
              <w:t>Universitat de València</w:t>
            </w:r>
            <w:r>
              <w:rPr>
                <w:lang w:val="en-US"/>
              </w:rPr>
              <w:t>)</w:t>
            </w:r>
            <w:r>
              <w:rPr>
                <w:lang w:val="en-US"/>
              </w:rPr>
              <w:tab/>
            </w:r>
          </w:p>
          <w:p w14:paraId="09A5EEDB" w14:textId="50063696" w:rsidR="00BF0697" w:rsidRPr="00831EDD" w:rsidRDefault="00E3096A" w:rsidP="009E773F">
            <w:pPr>
              <w:jc w:val="center"/>
              <w:rPr>
                <w:rFonts w:ascii="Arial" w:hAnsi="Arial" w:cs="Arial"/>
                <w:bCs/>
                <w:sz w:val="22"/>
                <w:szCs w:val="22"/>
              </w:rPr>
            </w:pPr>
            <w:r>
              <w:rPr>
                <w:lang w:val="en-US"/>
              </w:rPr>
              <w:t>“</w:t>
            </w:r>
            <w:r w:rsidRPr="003C2BFE">
              <w:rPr>
                <w:lang w:val="en-US"/>
              </w:rPr>
              <w:t>Teaching with comics: training educator</w:t>
            </w:r>
            <w:r w:rsidR="00C47559">
              <w:rPr>
                <w:lang w:val="en-US"/>
              </w:rPr>
              <w:t>s</w:t>
            </w:r>
            <w:r w:rsidRPr="003C2BFE">
              <w:rPr>
                <w:lang w:val="en-US"/>
              </w:rPr>
              <w:t xml:space="preserve"> to use comics in</w:t>
            </w:r>
            <w:r>
              <w:rPr>
                <w:lang w:val="en-US"/>
              </w:rPr>
              <w:t xml:space="preserve"> </w:t>
            </w:r>
            <w:r w:rsidRPr="003C2BFE">
              <w:rPr>
                <w:lang w:val="en-US"/>
              </w:rPr>
              <w:t>the classroom</w:t>
            </w:r>
            <w:r>
              <w:rPr>
                <w:lang w:val="en-US"/>
              </w:rPr>
              <w:t>”</w:t>
            </w:r>
          </w:p>
        </w:tc>
      </w:tr>
      <w:tr w:rsidR="00BF0697" w:rsidRPr="002A07D0" w14:paraId="22795124" w14:textId="77777777" w:rsidTr="009E773F">
        <w:tc>
          <w:tcPr>
            <w:tcW w:w="4392" w:type="dxa"/>
          </w:tcPr>
          <w:p w14:paraId="4D042C3F" w14:textId="77777777" w:rsidR="008A67F4" w:rsidRDefault="008A67F4" w:rsidP="009E773F">
            <w:pPr>
              <w:jc w:val="center"/>
              <w:rPr>
                <w:lang w:val="en-US"/>
              </w:rPr>
            </w:pPr>
            <w:r w:rsidRPr="005A440A">
              <w:rPr>
                <w:lang w:val="en-US"/>
              </w:rPr>
              <w:t xml:space="preserve">Waldomiro de Castro Santos </w:t>
            </w:r>
            <w:r w:rsidRPr="00D10A0C">
              <w:rPr>
                <w:lang w:val="en-US"/>
              </w:rPr>
              <w:t xml:space="preserve">Vergueiro </w:t>
            </w:r>
            <w:r>
              <w:rPr>
                <w:lang w:val="en-US"/>
              </w:rPr>
              <w:t xml:space="preserve">and </w:t>
            </w:r>
            <w:r w:rsidRPr="005A440A">
              <w:rPr>
                <w:lang w:val="en-US"/>
              </w:rPr>
              <w:t>Maria Jaciara de Azeredo Oliveira</w:t>
            </w:r>
          </w:p>
          <w:p w14:paraId="79E7A2B0" w14:textId="77777777" w:rsidR="008A67F4" w:rsidRDefault="008A67F4" w:rsidP="009E773F">
            <w:pPr>
              <w:jc w:val="center"/>
              <w:rPr>
                <w:lang w:val="en-US"/>
              </w:rPr>
            </w:pPr>
            <w:r>
              <w:rPr>
                <w:lang w:val="pt-BR"/>
              </w:rPr>
              <w:t>(</w:t>
            </w:r>
            <w:r w:rsidRPr="004E773C">
              <w:rPr>
                <w:lang w:val="pt-BR"/>
              </w:rPr>
              <w:t>Escola de Comunicações e Artes da Universidade de São Paulo</w:t>
            </w:r>
            <w:r>
              <w:rPr>
                <w:lang w:val="pt-BR"/>
              </w:rPr>
              <w:t>)</w:t>
            </w:r>
            <w:r w:rsidRPr="00D10A0C">
              <w:rPr>
                <w:lang w:val="en-US"/>
              </w:rPr>
              <w:t xml:space="preserve"> </w:t>
            </w:r>
          </w:p>
          <w:p w14:paraId="10901DCD" w14:textId="136DE49A" w:rsidR="00BF0697" w:rsidRPr="007C7B2E" w:rsidRDefault="008A67F4" w:rsidP="009E773F">
            <w:pPr>
              <w:jc w:val="center"/>
              <w:rPr>
                <w:rFonts w:ascii="Arial" w:hAnsi="Arial" w:cs="Arial"/>
                <w:bCs/>
                <w:sz w:val="22"/>
                <w:szCs w:val="22"/>
              </w:rPr>
            </w:pPr>
            <w:r>
              <w:rPr>
                <w:lang w:val="en-US"/>
              </w:rPr>
              <w:t>“</w:t>
            </w:r>
            <w:r w:rsidRPr="006E55ED">
              <w:t>Librarian, make a meme!: using memes as a tool for the promotion of library collections and reading mediation of comics</w:t>
            </w:r>
            <w:r>
              <w:t>”</w:t>
            </w:r>
          </w:p>
        </w:tc>
        <w:tc>
          <w:tcPr>
            <w:tcW w:w="4392" w:type="dxa"/>
          </w:tcPr>
          <w:p w14:paraId="3C18C2F4" w14:textId="77777777" w:rsidR="004D0E9C" w:rsidRDefault="004D0E9C" w:rsidP="009E773F">
            <w:pPr>
              <w:jc w:val="center"/>
              <w:rPr>
                <w:lang w:val="en-US"/>
              </w:rPr>
            </w:pPr>
            <w:r w:rsidRPr="00494B41">
              <w:rPr>
                <w:lang w:val="en-US"/>
              </w:rPr>
              <w:t xml:space="preserve">Álvaro M. </w:t>
            </w:r>
            <w:r w:rsidRPr="003C2BFE">
              <w:rPr>
                <w:lang w:val="en-US"/>
              </w:rPr>
              <w:t xml:space="preserve">Pons-Moreno and </w:t>
            </w:r>
            <w:r w:rsidRPr="00FD649D">
              <w:rPr>
                <w:lang w:val="en-US"/>
              </w:rPr>
              <w:t>Noelia Ibarra</w:t>
            </w:r>
            <w:r w:rsidRPr="003C2BFE">
              <w:rPr>
                <w:lang w:val="en-US"/>
              </w:rPr>
              <w:t>-Rius</w:t>
            </w:r>
          </w:p>
          <w:p w14:paraId="370B1240" w14:textId="77777777" w:rsidR="004D0E9C" w:rsidRDefault="004D0E9C" w:rsidP="009E773F">
            <w:pPr>
              <w:jc w:val="center"/>
              <w:rPr>
                <w:lang w:val="en-US"/>
              </w:rPr>
            </w:pPr>
            <w:r>
              <w:rPr>
                <w:lang w:val="en-US"/>
              </w:rPr>
              <w:t>(</w:t>
            </w:r>
            <w:r w:rsidRPr="0065583D">
              <w:rPr>
                <w:lang w:val="en-US"/>
              </w:rPr>
              <w:t>Universitat de València</w:t>
            </w:r>
            <w:r>
              <w:rPr>
                <w:lang w:val="en-US"/>
              </w:rPr>
              <w:t xml:space="preserve">) </w:t>
            </w:r>
          </w:p>
          <w:p w14:paraId="52E7D23D" w14:textId="6FD41A8A" w:rsidR="00BF0697" w:rsidRPr="002A07D0" w:rsidRDefault="004D0E9C" w:rsidP="009E773F">
            <w:pPr>
              <w:jc w:val="center"/>
              <w:rPr>
                <w:rFonts w:ascii="Arial" w:hAnsi="Arial" w:cs="Arial"/>
                <w:b/>
                <w:bCs/>
                <w:sz w:val="22"/>
                <w:szCs w:val="22"/>
              </w:rPr>
            </w:pPr>
            <w:r>
              <w:rPr>
                <w:lang w:val="en-US"/>
              </w:rPr>
              <w:t>“</w:t>
            </w:r>
            <w:r w:rsidRPr="003C2BFE">
              <w:rPr>
                <w:lang w:val="en-US"/>
              </w:rPr>
              <w:t>From paper to walls: the new paradigm of comics in museum</w:t>
            </w:r>
            <w:r>
              <w:rPr>
                <w:lang w:val="en-US"/>
              </w:rPr>
              <w:t>”</w:t>
            </w:r>
          </w:p>
        </w:tc>
      </w:tr>
    </w:tbl>
    <w:p w14:paraId="3F473346" w14:textId="589DC10F" w:rsidR="00BF0697" w:rsidRDefault="00BF0697" w:rsidP="00762F46">
      <w:pPr>
        <w:pStyle w:val="NoSpacing"/>
        <w:rPr>
          <w:lang w:val="en-US"/>
        </w:rPr>
      </w:pPr>
    </w:p>
    <w:p w14:paraId="38897C36" w14:textId="2E6517EF" w:rsidR="00300DBC" w:rsidRDefault="00FB0DCB" w:rsidP="00300DBC">
      <w:pPr>
        <w:rPr>
          <w:rFonts w:ascii="Arial" w:hAnsi="Arial" w:cs="Arial"/>
          <w:b/>
          <w:smallCaps/>
          <w:sz w:val="22"/>
          <w:szCs w:val="22"/>
        </w:rPr>
      </w:pPr>
      <w:r>
        <w:rPr>
          <w:rFonts w:ascii="Arial" w:hAnsi="Arial" w:cs="Arial"/>
          <w:b/>
          <w:smallCaps/>
          <w:sz w:val="22"/>
          <w:szCs w:val="22"/>
        </w:rPr>
        <w:t>4.00</w:t>
      </w:r>
      <w:r w:rsidR="00300DBC">
        <w:rPr>
          <w:rFonts w:ascii="Arial" w:hAnsi="Arial" w:cs="Arial"/>
          <w:b/>
          <w:smallCaps/>
          <w:sz w:val="22"/>
          <w:szCs w:val="22"/>
        </w:rPr>
        <w:t xml:space="preserve"> </w:t>
      </w:r>
      <w:r w:rsidR="005212D4">
        <w:rPr>
          <w:rFonts w:ascii="Arial" w:hAnsi="Arial" w:cs="Arial"/>
          <w:b/>
          <w:smallCaps/>
          <w:sz w:val="22"/>
          <w:szCs w:val="22"/>
        </w:rPr>
        <w:t>–</w:t>
      </w:r>
      <w:r w:rsidR="00300DBC">
        <w:rPr>
          <w:rFonts w:ascii="Arial" w:hAnsi="Arial" w:cs="Arial"/>
          <w:b/>
          <w:smallCaps/>
          <w:sz w:val="22"/>
          <w:szCs w:val="22"/>
        </w:rPr>
        <w:t xml:space="preserve"> </w:t>
      </w:r>
      <w:r w:rsidR="005212D4">
        <w:rPr>
          <w:rFonts w:ascii="Arial" w:hAnsi="Arial" w:cs="Arial"/>
          <w:b/>
          <w:smallCaps/>
          <w:sz w:val="22"/>
          <w:szCs w:val="22"/>
        </w:rPr>
        <w:t>5.1</w:t>
      </w:r>
      <w:r w:rsidR="00300DBC" w:rsidRPr="002A07D0">
        <w:rPr>
          <w:rFonts w:ascii="Arial" w:hAnsi="Arial" w:cs="Arial"/>
          <w:b/>
          <w:smallCaps/>
          <w:sz w:val="22"/>
          <w:szCs w:val="22"/>
        </w:rPr>
        <w:t>5</w:t>
      </w:r>
      <w:r w:rsidR="00300DBC">
        <w:rPr>
          <w:rFonts w:ascii="Arial" w:hAnsi="Arial" w:cs="Arial"/>
          <w:b/>
          <w:smallCaps/>
          <w:sz w:val="22"/>
          <w:szCs w:val="22"/>
        </w:rPr>
        <w:t xml:space="preserve"> </w:t>
      </w:r>
      <w:r w:rsidR="00300DBC" w:rsidRPr="002A07D0">
        <w:rPr>
          <w:rFonts w:ascii="Arial" w:hAnsi="Arial" w:cs="Arial"/>
          <w:b/>
          <w:smallCaps/>
          <w:sz w:val="22"/>
          <w:szCs w:val="22"/>
        </w:rPr>
        <w:t xml:space="preserve"> </w:t>
      </w:r>
      <w:r w:rsidR="00300DBC">
        <w:rPr>
          <w:rFonts w:ascii="Arial" w:hAnsi="Arial" w:cs="Arial"/>
          <w:b/>
          <w:bCs/>
          <w:smallCaps/>
          <w:sz w:val="22"/>
          <w:szCs w:val="22"/>
        </w:rPr>
        <w:t>Keynote L</w:t>
      </w:r>
      <w:r w:rsidR="00300DBC" w:rsidRPr="00FE61F1">
        <w:rPr>
          <w:rFonts w:ascii="Arial" w:hAnsi="Arial" w:cs="Arial"/>
          <w:b/>
          <w:bCs/>
          <w:smallCaps/>
          <w:sz w:val="22"/>
          <w:szCs w:val="22"/>
        </w:rPr>
        <w:t>ecture</w:t>
      </w:r>
      <w:r w:rsidR="005212D4">
        <w:rPr>
          <w:rFonts w:ascii="Arial" w:hAnsi="Arial" w:cs="Arial"/>
          <w:b/>
          <w:bCs/>
          <w:smallCaps/>
          <w:sz w:val="22"/>
          <w:szCs w:val="22"/>
        </w:rPr>
        <w:t xml:space="preserve"> 1</w:t>
      </w:r>
    </w:p>
    <w:p w14:paraId="59AA5553" w14:textId="77777777" w:rsidR="00293F5A" w:rsidRPr="00A97C78" w:rsidRDefault="00293F5A" w:rsidP="00293F5A">
      <w:pPr>
        <w:pStyle w:val="NoSpacing"/>
        <w:ind w:left="720"/>
      </w:pPr>
      <w:r w:rsidRPr="00A97C78">
        <w:t>Meeting ID: 980 4456 4439</w:t>
      </w:r>
    </w:p>
    <w:p w14:paraId="76984523" w14:textId="77777777" w:rsidR="00293F5A" w:rsidRDefault="00293F5A" w:rsidP="00293F5A">
      <w:pPr>
        <w:pStyle w:val="NoSpacing"/>
        <w:ind w:left="720"/>
        <w:rPr>
          <w:lang w:val="en-US"/>
        </w:rPr>
      </w:pPr>
      <w:r w:rsidRPr="00A97C78">
        <w:t xml:space="preserve">Password: </w:t>
      </w:r>
      <w:r w:rsidRPr="00A97C78">
        <w:rPr>
          <w:b/>
          <w:bCs/>
        </w:rPr>
        <w:t>616150</w:t>
      </w:r>
    </w:p>
    <w:p w14:paraId="0D6EE63B" w14:textId="7753FA0C" w:rsidR="00300DBC" w:rsidRDefault="00300DBC" w:rsidP="00300DBC">
      <w:pPr>
        <w:rPr>
          <w:rFonts w:ascii="Arial" w:hAnsi="Arial" w:cs="Arial"/>
          <w:b/>
          <w:smallCaps/>
          <w:sz w:val="22"/>
          <w:szCs w:val="22"/>
        </w:rPr>
      </w:pPr>
    </w:p>
    <w:p w14:paraId="72832B44" w14:textId="77777777" w:rsidR="00300DBC" w:rsidRDefault="00300DBC" w:rsidP="00300DBC">
      <w:pPr>
        <w:jc w:val="both"/>
        <w:rPr>
          <w:rFonts w:ascii="Arial" w:hAnsi="Arial" w:cs="Arial"/>
          <w:b/>
          <w:sz w:val="22"/>
          <w:szCs w:val="22"/>
        </w:rPr>
      </w:pPr>
    </w:p>
    <w:tbl>
      <w:tblPr>
        <w:tblStyle w:val="TableGrid"/>
        <w:tblW w:w="0" w:type="auto"/>
        <w:tblLook w:val="00A0" w:firstRow="1" w:lastRow="0" w:firstColumn="1" w:lastColumn="0" w:noHBand="0" w:noVBand="0"/>
      </w:tblPr>
      <w:tblGrid>
        <w:gridCol w:w="8613"/>
      </w:tblGrid>
      <w:tr w:rsidR="00300DBC" w:rsidRPr="002A07D0" w14:paraId="1A4961B4" w14:textId="77777777" w:rsidTr="009E773F">
        <w:tc>
          <w:tcPr>
            <w:tcW w:w="8613" w:type="dxa"/>
          </w:tcPr>
          <w:p w14:paraId="2D1FB4A2" w14:textId="0892B0FF" w:rsidR="00300DBC" w:rsidRDefault="00300DBC" w:rsidP="009E773F">
            <w:pPr>
              <w:jc w:val="center"/>
              <w:rPr>
                <w:rFonts w:ascii="Arial" w:hAnsi="Arial" w:cs="Arial"/>
                <w:b/>
                <w:i/>
                <w:smallCaps/>
                <w:sz w:val="22"/>
                <w:szCs w:val="22"/>
              </w:rPr>
            </w:pPr>
            <w:r>
              <w:rPr>
                <w:rFonts w:ascii="Arial" w:hAnsi="Arial" w:cs="Arial"/>
                <w:b/>
                <w:i/>
                <w:smallCaps/>
                <w:sz w:val="22"/>
                <w:szCs w:val="22"/>
              </w:rPr>
              <w:t>Keynote L</w:t>
            </w:r>
            <w:r w:rsidRPr="009C39C1">
              <w:rPr>
                <w:rFonts w:ascii="Arial" w:hAnsi="Arial" w:cs="Arial"/>
                <w:b/>
                <w:i/>
                <w:smallCaps/>
                <w:sz w:val="22"/>
                <w:szCs w:val="22"/>
              </w:rPr>
              <w:t>ecture</w:t>
            </w:r>
          </w:p>
          <w:p w14:paraId="3461781B" w14:textId="77777777" w:rsidR="00300DBC" w:rsidRPr="002A07D0" w:rsidRDefault="00300DBC" w:rsidP="009E773F">
            <w:pPr>
              <w:jc w:val="center"/>
              <w:rPr>
                <w:rFonts w:ascii="Arial" w:hAnsi="Arial" w:cs="Arial"/>
                <w:b/>
                <w:i/>
                <w:smallCaps/>
                <w:color w:val="FF0000"/>
                <w:sz w:val="22"/>
                <w:szCs w:val="22"/>
              </w:rPr>
            </w:pPr>
          </w:p>
        </w:tc>
      </w:tr>
      <w:tr w:rsidR="00300DBC" w:rsidRPr="002A07D0" w14:paraId="2D1933D8" w14:textId="77777777" w:rsidTr="009E773F">
        <w:tc>
          <w:tcPr>
            <w:tcW w:w="8613" w:type="dxa"/>
          </w:tcPr>
          <w:p w14:paraId="0C35EB38" w14:textId="2EC0968D" w:rsidR="00300DBC" w:rsidRPr="002A07D0" w:rsidRDefault="002128EE" w:rsidP="009E773F">
            <w:pPr>
              <w:jc w:val="center"/>
              <w:rPr>
                <w:rFonts w:ascii="Arial" w:hAnsi="Arial" w:cs="Arial"/>
                <w:b/>
                <w:bCs/>
                <w:smallCaps/>
                <w:sz w:val="22"/>
                <w:szCs w:val="22"/>
              </w:rPr>
            </w:pPr>
            <w:r>
              <w:rPr>
                <w:lang w:val="en-US"/>
              </w:rPr>
              <w:t>Sara W. Duke, Library of Congress</w:t>
            </w:r>
          </w:p>
          <w:p w14:paraId="0B8D78FF" w14:textId="0D3A9C55" w:rsidR="00300DBC" w:rsidRPr="00D97249" w:rsidRDefault="005E637C" w:rsidP="009E773F">
            <w:pPr>
              <w:jc w:val="center"/>
              <w:rPr>
                <w:rFonts w:ascii="Arial" w:hAnsi="Arial" w:cs="Arial"/>
                <w:sz w:val="22"/>
                <w:szCs w:val="22"/>
              </w:rPr>
            </w:pPr>
            <w:r>
              <w:rPr>
                <w:lang w:val="en-US"/>
              </w:rPr>
              <w:t>“</w:t>
            </w:r>
            <w:r w:rsidRPr="00CD231C">
              <w:rPr>
                <w:lang w:val="en-US"/>
              </w:rPr>
              <w:t>A century of collecting international comics: Cartoon art at the Library of Congress</w:t>
            </w:r>
            <w:r>
              <w:rPr>
                <w:lang w:val="en-US"/>
              </w:rPr>
              <w:t>”</w:t>
            </w:r>
          </w:p>
          <w:p w14:paraId="4D678436" w14:textId="039C5CDB" w:rsidR="00300DBC" w:rsidRDefault="00300DBC" w:rsidP="009E773F">
            <w:pPr>
              <w:jc w:val="center"/>
              <w:rPr>
                <w:rFonts w:ascii="Arial" w:hAnsi="Arial" w:cs="Arial"/>
                <w:sz w:val="22"/>
                <w:szCs w:val="22"/>
              </w:rPr>
            </w:pPr>
            <w:r w:rsidRPr="00D97249">
              <w:rPr>
                <w:rFonts w:ascii="Arial" w:hAnsi="Arial" w:cs="Arial"/>
                <w:sz w:val="22"/>
                <w:szCs w:val="22"/>
              </w:rPr>
              <w:t xml:space="preserve">Introduced and chaired by </w:t>
            </w:r>
            <w:r w:rsidR="00F047E4">
              <w:rPr>
                <w:rFonts w:ascii="Arial" w:hAnsi="Arial" w:cs="Arial"/>
                <w:sz w:val="22"/>
                <w:szCs w:val="22"/>
              </w:rPr>
              <w:t xml:space="preserve">Laurence </w:t>
            </w:r>
            <w:r w:rsidR="006D3FA3">
              <w:rPr>
                <w:rFonts w:ascii="Arial" w:hAnsi="Arial" w:cs="Arial"/>
                <w:sz w:val="22"/>
                <w:szCs w:val="22"/>
              </w:rPr>
              <w:t>Grove</w:t>
            </w:r>
            <w:r w:rsidRPr="00D97249">
              <w:rPr>
                <w:rFonts w:ascii="Arial" w:hAnsi="Arial" w:cs="Arial"/>
                <w:sz w:val="22"/>
                <w:szCs w:val="22"/>
              </w:rPr>
              <w:t xml:space="preserve"> </w:t>
            </w:r>
          </w:p>
          <w:p w14:paraId="1747E097" w14:textId="4CDB9D65" w:rsidR="00300DBC" w:rsidRPr="00D97249" w:rsidRDefault="00300DBC" w:rsidP="009E773F">
            <w:pPr>
              <w:jc w:val="center"/>
              <w:rPr>
                <w:rFonts w:ascii="Arial" w:hAnsi="Arial" w:cs="Arial"/>
                <w:sz w:val="22"/>
                <w:szCs w:val="22"/>
              </w:rPr>
            </w:pPr>
          </w:p>
          <w:p w14:paraId="3B7FB395" w14:textId="77777777" w:rsidR="00300DBC" w:rsidRPr="002A07D0" w:rsidRDefault="00300DBC" w:rsidP="009E773F">
            <w:pPr>
              <w:jc w:val="center"/>
              <w:rPr>
                <w:rFonts w:ascii="Arial" w:hAnsi="Arial" w:cs="Arial"/>
                <w:b/>
                <w:sz w:val="22"/>
                <w:szCs w:val="22"/>
              </w:rPr>
            </w:pPr>
          </w:p>
        </w:tc>
      </w:tr>
    </w:tbl>
    <w:p w14:paraId="37043C49" w14:textId="7F342407" w:rsidR="004975D8" w:rsidRDefault="004975D8" w:rsidP="00762F46">
      <w:pPr>
        <w:pStyle w:val="NoSpacing"/>
        <w:rPr>
          <w:lang w:val="en-US"/>
        </w:rPr>
      </w:pPr>
    </w:p>
    <w:p w14:paraId="0E571B81" w14:textId="77777777" w:rsidR="004975D8" w:rsidRDefault="004975D8">
      <w:pPr>
        <w:rPr>
          <w:rFonts w:eastAsiaTheme="minorHAnsi" w:cstheme="minorBidi"/>
          <w:szCs w:val="22"/>
          <w:lang w:val="en-US"/>
        </w:rPr>
      </w:pPr>
      <w:r>
        <w:rPr>
          <w:lang w:val="en-US"/>
        </w:rPr>
        <w:br w:type="page"/>
      </w:r>
    </w:p>
    <w:p w14:paraId="381B024D" w14:textId="77777777" w:rsidR="00300DBC" w:rsidRDefault="00300DBC" w:rsidP="00762F46">
      <w:pPr>
        <w:pStyle w:val="NoSpacing"/>
        <w:rPr>
          <w:lang w:val="en-US"/>
        </w:rPr>
      </w:pPr>
    </w:p>
    <w:p w14:paraId="76545014" w14:textId="1E9931B5" w:rsidR="004975D8" w:rsidRPr="009D7099" w:rsidRDefault="003360AB" w:rsidP="004975D8">
      <w:pPr>
        <w:jc w:val="center"/>
        <w:rPr>
          <w:rFonts w:ascii="Arial" w:hAnsi="Arial" w:cs="Arial"/>
          <w:b/>
          <w:smallCaps/>
          <w:sz w:val="22"/>
          <w:szCs w:val="22"/>
          <w:u w:val="single"/>
        </w:rPr>
      </w:pPr>
      <w:r w:rsidRPr="009D7099">
        <w:rPr>
          <w:rFonts w:ascii="Arial" w:hAnsi="Arial" w:cs="Arial"/>
          <w:b/>
          <w:smallCaps/>
          <w:sz w:val="22"/>
          <w:szCs w:val="22"/>
          <w:u w:val="single"/>
        </w:rPr>
        <w:t>Tuesday</w:t>
      </w:r>
      <w:r w:rsidR="004975D8" w:rsidRPr="009D7099">
        <w:rPr>
          <w:rFonts w:ascii="Arial" w:hAnsi="Arial" w:cs="Arial"/>
          <w:b/>
          <w:smallCaps/>
          <w:sz w:val="22"/>
          <w:szCs w:val="22"/>
          <w:u w:val="single"/>
        </w:rPr>
        <w:t xml:space="preserve"> 2</w:t>
      </w:r>
      <w:r w:rsidR="00A111D7" w:rsidRPr="009D7099">
        <w:rPr>
          <w:rFonts w:ascii="Arial" w:hAnsi="Arial" w:cs="Arial"/>
          <w:b/>
          <w:smallCaps/>
          <w:sz w:val="22"/>
          <w:szCs w:val="22"/>
          <w:u w:val="single"/>
        </w:rPr>
        <w:t>2</w:t>
      </w:r>
      <w:r w:rsidR="004975D8" w:rsidRPr="009D7099">
        <w:rPr>
          <w:rFonts w:ascii="Arial" w:hAnsi="Arial" w:cs="Arial"/>
          <w:b/>
          <w:smallCaps/>
          <w:sz w:val="22"/>
          <w:szCs w:val="22"/>
          <w:u w:val="single"/>
        </w:rPr>
        <w:t xml:space="preserve"> June 2021</w:t>
      </w:r>
    </w:p>
    <w:p w14:paraId="1B90F59F" w14:textId="30C695C4" w:rsidR="004975D8" w:rsidRDefault="004975D8" w:rsidP="004975D8">
      <w:pPr>
        <w:jc w:val="both"/>
        <w:rPr>
          <w:rFonts w:ascii="Arial" w:hAnsi="Arial" w:cs="Arial"/>
          <w:b/>
          <w:smallCaps/>
          <w:sz w:val="22"/>
          <w:szCs w:val="22"/>
        </w:rPr>
      </w:pPr>
    </w:p>
    <w:p w14:paraId="4F181412" w14:textId="079CD04C" w:rsidR="00423074" w:rsidRDefault="00881A68" w:rsidP="00423074">
      <w:pPr>
        <w:jc w:val="both"/>
        <w:rPr>
          <w:rFonts w:ascii="Arial" w:hAnsi="Arial" w:cs="Arial"/>
          <w:b/>
          <w:smallCaps/>
          <w:sz w:val="22"/>
          <w:szCs w:val="22"/>
        </w:rPr>
      </w:pPr>
      <w:r>
        <w:rPr>
          <w:rFonts w:ascii="Arial" w:hAnsi="Arial" w:cs="Arial"/>
          <w:b/>
          <w:smallCaps/>
          <w:sz w:val="22"/>
          <w:szCs w:val="22"/>
        </w:rPr>
        <w:t>9.0</w:t>
      </w:r>
      <w:r w:rsidR="00423074">
        <w:rPr>
          <w:rFonts w:ascii="Arial" w:hAnsi="Arial" w:cs="Arial"/>
          <w:b/>
          <w:smallCaps/>
          <w:sz w:val="22"/>
          <w:szCs w:val="22"/>
        </w:rPr>
        <w:t xml:space="preserve">0 – </w:t>
      </w:r>
      <w:r>
        <w:rPr>
          <w:rFonts w:ascii="Arial" w:hAnsi="Arial" w:cs="Arial"/>
          <w:b/>
          <w:smallCaps/>
          <w:sz w:val="22"/>
          <w:szCs w:val="22"/>
        </w:rPr>
        <w:t>10</w:t>
      </w:r>
      <w:r w:rsidR="00423074">
        <w:rPr>
          <w:rFonts w:ascii="Arial" w:hAnsi="Arial" w:cs="Arial"/>
          <w:b/>
          <w:smallCaps/>
          <w:sz w:val="22"/>
          <w:szCs w:val="22"/>
        </w:rPr>
        <w:t>.</w:t>
      </w:r>
      <w:r>
        <w:rPr>
          <w:rFonts w:ascii="Arial" w:hAnsi="Arial" w:cs="Arial"/>
          <w:b/>
          <w:smallCaps/>
          <w:sz w:val="22"/>
          <w:szCs w:val="22"/>
        </w:rPr>
        <w:t>3</w:t>
      </w:r>
      <w:r w:rsidR="00423074" w:rsidRPr="002A07D0">
        <w:rPr>
          <w:rFonts w:ascii="Arial" w:hAnsi="Arial" w:cs="Arial"/>
          <w:b/>
          <w:smallCaps/>
          <w:sz w:val="22"/>
          <w:szCs w:val="22"/>
        </w:rPr>
        <w:t>0</w:t>
      </w:r>
      <w:r w:rsidR="00423074">
        <w:rPr>
          <w:rFonts w:ascii="Arial" w:hAnsi="Arial" w:cs="Arial"/>
          <w:b/>
          <w:smallCaps/>
          <w:sz w:val="22"/>
          <w:szCs w:val="22"/>
        </w:rPr>
        <w:t xml:space="preserve">  Session </w:t>
      </w:r>
      <w:r w:rsidR="008364D5">
        <w:rPr>
          <w:rFonts w:ascii="Arial" w:hAnsi="Arial" w:cs="Arial"/>
          <w:b/>
          <w:smallCaps/>
          <w:sz w:val="22"/>
          <w:szCs w:val="22"/>
        </w:rPr>
        <w:t>5</w:t>
      </w:r>
      <w:r w:rsidR="00423074">
        <w:rPr>
          <w:rFonts w:ascii="Arial" w:hAnsi="Arial" w:cs="Arial"/>
          <w:b/>
          <w:smallCaps/>
          <w:sz w:val="22"/>
          <w:szCs w:val="22"/>
        </w:rPr>
        <w:t xml:space="preserve"> - Parallel Panels</w:t>
      </w:r>
    </w:p>
    <w:p w14:paraId="69C6CB35" w14:textId="77777777" w:rsidR="00423074" w:rsidRPr="002A07D0" w:rsidRDefault="00423074" w:rsidP="00423074">
      <w:pPr>
        <w:ind w:left="720"/>
        <w:jc w:val="both"/>
        <w:rPr>
          <w:rFonts w:ascii="Arial" w:hAnsi="Arial" w:cs="Arial"/>
          <w:b/>
          <w:smallCaps/>
          <w:sz w:val="22"/>
          <w:szCs w:val="22"/>
        </w:rPr>
      </w:pPr>
      <w:r>
        <w:rPr>
          <w:rFonts w:ascii="Arial" w:hAnsi="Arial" w:cs="Arial"/>
          <w:b/>
          <w:smallCaps/>
          <w:sz w:val="22"/>
          <w:szCs w:val="22"/>
        </w:rPr>
        <w:t>These 20-minute papers will be delivered in full, followed by Q&amp;A</w:t>
      </w:r>
    </w:p>
    <w:p w14:paraId="0A6E93D6" w14:textId="77777777" w:rsidR="00423074" w:rsidRPr="002A07D0" w:rsidRDefault="00423074" w:rsidP="00423074">
      <w:pPr>
        <w:jc w:val="both"/>
        <w:rPr>
          <w:rFonts w:ascii="Arial" w:hAnsi="Arial" w:cs="Arial"/>
          <w:b/>
          <w:smallCaps/>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2881"/>
        <w:gridCol w:w="2881"/>
      </w:tblGrid>
      <w:tr w:rsidR="008364D5" w:rsidRPr="002A07D0" w14:paraId="6B59670F" w14:textId="086ADBB7" w:rsidTr="008F36EB">
        <w:trPr>
          <w:trHeight w:val="1380"/>
        </w:trPr>
        <w:tc>
          <w:tcPr>
            <w:tcW w:w="2880" w:type="dxa"/>
          </w:tcPr>
          <w:p w14:paraId="4F2A3B94" w14:textId="77777777" w:rsidR="008364D5" w:rsidRPr="00A97C78" w:rsidRDefault="008364D5" w:rsidP="009E773F">
            <w:pPr>
              <w:pStyle w:val="NoSpacing"/>
              <w:ind w:left="720"/>
              <w:jc w:val="center"/>
            </w:pPr>
            <w:r w:rsidRPr="00A97C78">
              <w:t>Meeting ID: 980 4456 4439</w:t>
            </w:r>
          </w:p>
          <w:p w14:paraId="223C7782" w14:textId="77777777" w:rsidR="008364D5" w:rsidRPr="002A07D0" w:rsidRDefault="008364D5" w:rsidP="009E773F">
            <w:pPr>
              <w:jc w:val="center"/>
              <w:rPr>
                <w:rFonts w:ascii="Arial" w:hAnsi="Arial" w:cs="Arial"/>
                <w:b/>
                <w:smallCaps/>
                <w:sz w:val="22"/>
                <w:szCs w:val="22"/>
              </w:rPr>
            </w:pPr>
            <w:r w:rsidRPr="00A97C78">
              <w:t xml:space="preserve">Password: </w:t>
            </w:r>
            <w:r w:rsidRPr="00A97C78">
              <w:rPr>
                <w:b/>
                <w:bCs/>
              </w:rPr>
              <w:t>616150</w:t>
            </w:r>
          </w:p>
        </w:tc>
        <w:tc>
          <w:tcPr>
            <w:tcW w:w="2881" w:type="dxa"/>
          </w:tcPr>
          <w:p w14:paraId="04C1686F" w14:textId="77777777" w:rsidR="008364D5" w:rsidRPr="00FF5EF8" w:rsidRDefault="008364D5" w:rsidP="009E773F">
            <w:pPr>
              <w:pStyle w:val="NoSpacing"/>
              <w:ind w:left="720"/>
            </w:pPr>
            <w:r w:rsidRPr="00FF5EF8">
              <w:t>Meeting ID: 960 3871 4557</w:t>
            </w:r>
          </w:p>
          <w:p w14:paraId="0AD01244" w14:textId="77777777" w:rsidR="008364D5" w:rsidRPr="002A07D0" w:rsidRDefault="008364D5"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c>
          <w:tcPr>
            <w:tcW w:w="2881" w:type="dxa"/>
          </w:tcPr>
          <w:p w14:paraId="64AAB194" w14:textId="77777777" w:rsidR="00025E3E" w:rsidRPr="00BD7612" w:rsidRDefault="00025E3E" w:rsidP="00025E3E">
            <w:pPr>
              <w:pStyle w:val="NoSpacing"/>
              <w:ind w:left="720"/>
            </w:pPr>
            <w:r w:rsidRPr="00BD7612">
              <w:t xml:space="preserve">Meeting ID: 974 4480 7863 </w:t>
            </w:r>
          </w:p>
          <w:p w14:paraId="067BC18B" w14:textId="036B7786" w:rsidR="008364D5" w:rsidRPr="00FF5EF8" w:rsidRDefault="00025E3E" w:rsidP="00060294">
            <w:pPr>
              <w:pStyle w:val="NoSpacing"/>
            </w:pPr>
            <w:r w:rsidRPr="00BD7612">
              <w:t xml:space="preserve">Password: </w:t>
            </w:r>
            <w:r w:rsidRPr="00BD7612">
              <w:rPr>
                <w:b/>
                <w:bCs/>
              </w:rPr>
              <w:t>088617</w:t>
            </w:r>
          </w:p>
        </w:tc>
      </w:tr>
      <w:tr w:rsidR="008364D5" w:rsidRPr="002A07D0" w14:paraId="0B9B6F1C" w14:textId="7923C0AB" w:rsidTr="00CE153A">
        <w:trPr>
          <w:trHeight w:val="888"/>
        </w:trPr>
        <w:tc>
          <w:tcPr>
            <w:tcW w:w="2880" w:type="dxa"/>
          </w:tcPr>
          <w:p w14:paraId="350F80C8" w14:textId="77777777" w:rsidR="008364D5" w:rsidRDefault="00924B24" w:rsidP="00A40E71">
            <w:pPr>
              <w:pStyle w:val="NoSpacing"/>
              <w:jc w:val="center"/>
              <w:rPr>
                <w:lang w:val="en-US"/>
              </w:rPr>
            </w:pPr>
            <w:r w:rsidRPr="00843C6B">
              <w:rPr>
                <w:i/>
                <w:iCs/>
                <w:lang w:val="en-US"/>
              </w:rPr>
              <w:t>Digital Media</w:t>
            </w:r>
          </w:p>
          <w:p w14:paraId="5FD398AB" w14:textId="21A3A286" w:rsidR="0065281C" w:rsidRPr="0065281C" w:rsidRDefault="005C0B5E" w:rsidP="00A40E71">
            <w:pPr>
              <w:pStyle w:val="NoSpacing"/>
              <w:jc w:val="center"/>
              <w:rPr>
                <w:lang w:val="en-US"/>
              </w:rPr>
            </w:pPr>
            <w:r w:rsidRPr="00FF04B7">
              <w:rPr>
                <w:rFonts w:cs="Times New Roman"/>
                <w:b/>
                <w:bCs/>
                <w:smallCaps/>
              </w:rPr>
              <w:t xml:space="preserve">Chair: </w:t>
            </w:r>
            <w:r>
              <w:rPr>
                <w:rFonts w:cs="Times New Roman"/>
                <w:b/>
                <w:bCs/>
                <w:smallCaps/>
              </w:rPr>
              <w:t>Joan Ormrod</w:t>
            </w:r>
          </w:p>
        </w:tc>
        <w:tc>
          <w:tcPr>
            <w:tcW w:w="2881" w:type="dxa"/>
          </w:tcPr>
          <w:p w14:paraId="2562A270" w14:textId="77777777" w:rsidR="008364D5" w:rsidRDefault="00786D00" w:rsidP="009E773F">
            <w:pPr>
              <w:jc w:val="center"/>
              <w:rPr>
                <w:lang w:val="en-US"/>
              </w:rPr>
            </w:pPr>
            <w:r w:rsidRPr="00843C6B">
              <w:rPr>
                <w:i/>
                <w:iCs/>
                <w:lang w:val="en-US"/>
              </w:rPr>
              <w:t>Japan</w:t>
            </w:r>
          </w:p>
          <w:p w14:paraId="5394B974" w14:textId="28408696" w:rsidR="00342776" w:rsidRPr="00342776" w:rsidRDefault="005C0B5E" w:rsidP="009E773F">
            <w:pPr>
              <w:jc w:val="center"/>
              <w:rPr>
                <w:rFonts w:ascii="Arial" w:hAnsi="Arial" w:cs="Arial"/>
                <w:b/>
                <w:bCs/>
                <w:smallCaps/>
                <w:sz w:val="22"/>
                <w:szCs w:val="22"/>
              </w:rPr>
            </w:pPr>
            <w:r w:rsidRPr="00FF04B7">
              <w:rPr>
                <w:b/>
                <w:bCs/>
                <w:smallCaps/>
              </w:rPr>
              <w:t xml:space="preserve">Chair: </w:t>
            </w:r>
            <w:r w:rsidR="00AF2C61">
              <w:rPr>
                <w:b/>
                <w:bCs/>
                <w:smallCaps/>
              </w:rPr>
              <w:t>Joe Sutliff Sanders</w:t>
            </w:r>
          </w:p>
        </w:tc>
        <w:tc>
          <w:tcPr>
            <w:tcW w:w="2881" w:type="dxa"/>
          </w:tcPr>
          <w:p w14:paraId="301633C0" w14:textId="77777777" w:rsidR="008364D5" w:rsidRDefault="008969C8" w:rsidP="009E773F">
            <w:pPr>
              <w:jc w:val="center"/>
            </w:pPr>
            <w:r>
              <w:rPr>
                <w:i/>
                <w:iCs/>
              </w:rPr>
              <w:t>Cultural, Personal, Technological History</w:t>
            </w:r>
          </w:p>
          <w:p w14:paraId="6BA35B3A" w14:textId="20D53E16" w:rsidR="00512F5E" w:rsidRPr="00512F5E" w:rsidRDefault="005C0B5E" w:rsidP="009E773F">
            <w:pPr>
              <w:jc w:val="center"/>
              <w:rPr>
                <w:lang w:val="en-US"/>
              </w:rPr>
            </w:pPr>
            <w:r w:rsidRPr="00FF04B7">
              <w:rPr>
                <w:b/>
                <w:bCs/>
                <w:smallCaps/>
              </w:rPr>
              <w:t xml:space="preserve">Chair: </w:t>
            </w:r>
            <w:r>
              <w:rPr>
                <w:b/>
                <w:bCs/>
                <w:smallCaps/>
              </w:rPr>
              <w:t>Armel</w:t>
            </w:r>
            <w:r w:rsidR="003C0506">
              <w:rPr>
                <w:b/>
                <w:bCs/>
                <w:smallCaps/>
              </w:rPr>
              <w:t>le</w:t>
            </w:r>
            <w:r>
              <w:rPr>
                <w:b/>
                <w:bCs/>
                <w:smallCaps/>
              </w:rPr>
              <w:t xml:space="preserve"> Blin-Rolland</w:t>
            </w:r>
          </w:p>
        </w:tc>
      </w:tr>
      <w:tr w:rsidR="008364D5" w:rsidRPr="002A07D0" w14:paraId="4B2D3CE5" w14:textId="6A0BF144" w:rsidTr="008F36EB">
        <w:trPr>
          <w:trHeight w:val="1380"/>
        </w:trPr>
        <w:tc>
          <w:tcPr>
            <w:tcW w:w="2880" w:type="dxa"/>
          </w:tcPr>
          <w:p w14:paraId="268463CA" w14:textId="77777777" w:rsidR="00E01418" w:rsidRDefault="00E01418" w:rsidP="009E773F">
            <w:pPr>
              <w:jc w:val="center"/>
              <w:rPr>
                <w:lang w:val="en-US"/>
              </w:rPr>
            </w:pPr>
            <w:r>
              <w:rPr>
                <w:lang w:val="en-US"/>
              </w:rPr>
              <w:t xml:space="preserve">Linda </w:t>
            </w:r>
            <w:r w:rsidRPr="00843C6B">
              <w:rPr>
                <w:lang w:val="en-US"/>
              </w:rPr>
              <w:t>Berube</w:t>
            </w:r>
          </w:p>
          <w:p w14:paraId="72E43867" w14:textId="77777777" w:rsidR="00C80690" w:rsidRPr="00C80690" w:rsidRDefault="00E01418" w:rsidP="00C80690">
            <w:pPr>
              <w:jc w:val="center"/>
            </w:pPr>
            <w:r>
              <w:t>(</w:t>
            </w:r>
            <w:r w:rsidR="00C80690" w:rsidRPr="00C80690">
              <w:t>City, University of London</w:t>
            </w:r>
          </w:p>
          <w:p w14:paraId="0DBA6F6D" w14:textId="45158BAE" w:rsidR="00E01418" w:rsidRDefault="00C80690" w:rsidP="009E773F">
            <w:pPr>
              <w:jc w:val="center"/>
            </w:pPr>
            <w:r w:rsidRPr="00C80690">
              <w:t>British Library</w:t>
            </w:r>
            <w:r w:rsidR="00E01418">
              <w:t>)</w:t>
            </w:r>
          </w:p>
          <w:p w14:paraId="10E7B370" w14:textId="4E96E420" w:rsidR="008364D5" w:rsidRPr="00831EDD" w:rsidRDefault="00E01418" w:rsidP="009E773F">
            <w:pPr>
              <w:jc w:val="center"/>
              <w:rPr>
                <w:rFonts w:ascii="Arial" w:hAnsi="Arial" w:cs="Arial"/>
                <w:bCs/>
                <w:sz w:val="22"/>
                <w:szCs w:val="22"/>
              </w:rPr>
            </w:pPr>
            <w:r>
              <w:rPr>
                <w:lang w:val="en-US"/>
              </w:rPr>
              <w:t>“</w:t>
            </w:r>
            <w:r w:rsidRPr="00EA4A8B">
              <w:t xml:space="preserve">Consuming </w:t>
            </w:r>
            <w:r w:rsidRPr="00EA4A8B">
              <w:rPr>
                <w:i/>
                <w:iCs/>
              </w:rPr>
              <w:t>and</w:t>
            </w:r>
            <w:r w:rsidRPr="00EA4A8B">
              <w:t xml:space="preserve"> Engaging? Readers and UK Digital Comics</w:t>
            </w:r>
            <w:r>
              <w:t>”</w:t>
            </w:r>
          </w:p>
        </w:tc>
        <w:tc>
          <w:tcPr>
            <w:tcW w:w="2881" w:type="dxa"/>
          </w:tcPr>
          <w:p w14:paraId="2C5716C3" w14:textId="77777777" w:rsidR="00FC23C8" w:rsidRDefault="00FC23C8" w:rsidP="00FC23C8">
            <w:pPr>
              <w:jc w:val="center"/>
              <w:rPr>
                <w:lang w:val="en-US"/>
              </w:rPr>
            </w:pPr>
            <w:r w:rsidRPr="00D55E84">
              <w:rPr>
                <w:lang w:val="en-US"/>
              </w:rPr>
              <w:t xml:space="preserve">Rodrigo García </w:t>
            </w:r>
            <w:r w:rsidRPr="00843C6B">
              <w:rPr>
                <w:lang w:val="en-US"/>
              </w:rPr>
              <w:t>Aparicio</w:t>
            </w:r>
            <w:r>
              <w:rPr>
                <w:lang w:val="en-US"/>
              </w:rPr>
              <w:t xml:space="preserve"> and </w:t>
            </w:r>
            <w:r w:rsidRPr="00D55E84">
              <w:rPr>
                <w:lang w:val="en-US"/>
              </w:rPr>
              <w:t>Angela Osorio-Guzman</w:t>
            </w:r>
          </w:p>
          <w:p w14:paraId="24111208" w14:textId="77777777" w:rsidR="00FC23C8" w:rsidRDefault="00FC23C8" w:rsidP="00FC23C8">
            <w:pPr>
              <w:jc w:val="center"/>
              <w:rPr>
                <w:lang w:val="en-US"/>
              </w:rPr>
            </w:pPr>
            <w:r>
              <w:rPr>
                <w:lang w:val="en-US"/>
              </w:rPr>
              <w:t>(University of Burgos, Spain, and Burgos University Healthcare Complex)</w:t>
            </w:r>
            <w:r>
              <w:rPr>
                <w:lang w:val="en-US"/>
              </w:rPr>
              <w:tab/>
            </w:r>
          </w:p>
          <w:p w14:paraId="18E9F73B" w14:textId="0A3D1D23" w:rsidR="00FC23C8" w:rsidRPr="002A07D0" w:rsidRDefault="00FC23C8" w:rsidP="00FC23C8">
            <w:pPr>
              <w:jc w:val="center"/>
              <w:rPr>
                <w:rFonts w:ascii="Arial" w:hAnsi="Arial" w:cs="Arial"/>
                <w:bCs/>
                <w:sz w:val="22"/>
                <w:szCs w:val="22"/>
              </w:rPr>
            </w:pPr>
            <w:r>
              <w:rPr>
                <w:lang w:val="en-US"/>
              </w:rPr>
              <w:t>“</w:t>
            </w:r>
            <w:r w:rsidRPr="005A4E5B">
              <w:t>Otaku: roles of comic fandom in teenagers</w:t>
            </w:r>
            <w:r>
              <w:t>’</w:t>
            </w:r>
            <w:r w:rsidRPr="005A4E5B">
              <w:t xml:space="preserve"> identity conformation</w:t>
            </w:r>
            <w:r>
              <w:t>”</w:t>
            </w:r>
          </w:p>
          <w:p w14:paraId="36D958B7" w14:textId="5846D498" w:rsidR="008364D5" w:rsidRPr="002A07D0" w:rsidRDefault="008364D5" w:rsidP="009E773F">
            <w:pPr>
              <w:jc w:val="center"/>
              <w:rPr>
                <w:rFonts w:ascii="Arial" w:hAnsi="Arial" w:cs="Arial"/>
                <w:bCs/>
                <w:sz w:val="22"/>
                <w:szCs w:val="22"/>
              </w:rPr>
            </w:pPr>
          </w:p>
        </w:tc>
        <w:tc>
          <w:tcPr>
            <w:tcW w:w="2881" w:type="dxa"/>
          </w:tcPr>
          <w:p w14:paraId="170DDB6D" w14:textId="77777777" w:rsidR="006B26A7" w:rsidRDefault="006B26A7" w:rsidP="009E773F">
            <w:pPr>
              <w:jc w:val="center"/>
              <w:rPr>
                <w:lang w:val="en-US"/>
              </w:rPr>
            </w:pPr>
            <w:r w:rsidRPr="00437A7C">
              <w:rPr>
                <w:lang w:val="en-US"/>
              </w:rPr>
              <w:t xml:space="preserve">Dana </w:t>
            </w:r>
            <w:r w:rsidRPr="008C091D">
              <w:rPr>
                <w:lang w:val="en-US"/>
              </w:rPr>
              <w:t>Mihailescu</w:t>
            </w:r>
          </w:p>
          <w:p w14:paraId="05E12D77" w14:textId="77777777" w:rsidR="006B26A7" w:rsidRDefault="006B26A7" w:rsidP="006B26A7">
            <w:pPr>
              <w:jc w:val="center"/>
              <w:rPr>
                <w:lang w:val="en-US"/>
              </w:rPr>
            </w:pPr>
            <w:r>
              <w:rPr>
                <w:lang w:val="en-US"/>
              </w:rPr>
              <w:t>(</w:t>
            </w:r>
            <w:r w:rsidRPr="00827AB9">
              <w:rPr>
                <w:lang w:val="en-US"/>
              </w:rPr>
              <w:t>University of Bucharest</w:t>
            </w:r>
            <w:r>
              <w:rPr>
                <w:lang w:val="en-US"/>
              </w:rPr>
              <w:t>)</w:t>
            </w:r>
          </w:p>
          <w:p w14:paraId="6733BC54" w14:textId="436B4920" w:rsidR="008364D5" w:rsidRPr="00EE0FA2" w:rsidRDefault="006B26A7" w:rsidP="006B26A7">
            <w:pPr>
              <w:jc w:val="center"/>
              <w:rPr>
                <w:lang w:val="en-US"/>
              </w:rPr>
            </w:pPr>
            <w:r>
              <w:rPr>
                <w:lang w:val="en-US"/>
              </w:rPr>
              <w:t>“</w:t>
            </w:r>
            <w:r w:rsidRPr="00605625">
              <w:t>Monsters, Sexuality, the Holocaust and Late 1960s American Culture in Emil Ferris's </w:t>
            </w:r>
            <w:r w:rsidRPr="00605625">
              <w:rPr>
                <w:i/>
                <w:iCs/>
              </w:rPr>
              <w:t>My Favorite Thing Is Monsters. Book I</w:t>
            </w:r>
            <w:r w:rsidRPr="00605625">
              <w:t> (2017)</w:t>
            </w:r>
            <w:r>
              <w:t>”</w:t>
            </w:r>
          </w:p>
        </w:tc>
      </w:tr>
      <w:tr w:rsidR="008364D5" w:rsidRPr="002A07D0" w14:paraId="5BF07B51" w14:textId="67829CDF" w:rsidTr="008F36EB">
        <w:trPr>
          <w:trHeight w:val="1380"/>
        </w:trPr>
        <w:tc>
          <w:tcPr>
            <w:tcW w:w="2880" w:type="dxa"/>
          </w:tcPr>
          <w:p w14:paraId="27A04051" w14:textId="77777777" w:rsidR="00D9769E" w:rsidRDefault="00D9769E" w:rsidP="009E773F">
            <w:pPr>
              <w:jc w:val="center"/>
              <w:rPr>
                <w:lang w:val="en-US"/>
              </w:rPr>
            </w:pPr>
            <w:r w:rsidRPr="00C90808">
              <w:rPr>
                <w:lang w:val="en-US"/>
              </w:rPr>
              <w:t xml:space="preserve">Priyanka </w:t>
            </w:r>
            <w:r w:rsidRPr="00843C6B">
              <w:rPr>
                <w:lang w:val="en-US"/>
              </w:rPr>
              <w:t>Rajbongshi</w:t>
            </w:r>
            <w:r>
              <w:rPr>
                <w:lang w:val="en-US"/>
              </w:rPr>
              <w:t xml:space="preserve"> (Kingston University London)</w:t>
            </w:r>
            <w:r>
              <w:rPr>
                <w:lang w:val="en-US"/>
              </w:rPr>
              <w:tab/>
            </w:r>
          </w:p>
          <w:p w14:paraId="1DAB8F5A" w14:textId="0F14AF92" w:rsidR="008364D5" w:rsidRPr="00C536BA" w:rsidRDefault="00D9769E" w:rsidP="009E773F">
            <w:pPr>
              <w:jc w:val="center"/>
              <w:rPr>
                <w:rFonts w:ascii="Arial" w:hAnsi="Arial" w:cs="Arial"/>
                <w:bCs/>
                <w:sz w:val="22"/>
                <w:szCs w:val="22"/>
              </w:rPr>
            </w:pPr>
            <w:r w:rsidRPr="008563D4">
              <w:t>​</w:t>
            </w:r>
            <w:r>
              <w:t>“</w:t>
            </w:r>
            <w:r w:rsidRPr="008563D4">
              <w:t>Imaging the contemporary social media trends through graphic novels</w:t>
            </w:r>
            <w:r>
              <w:t>”</w:t>
            </w:r>
          </w:p>
        </w:tc>
        <w:tc>
          <w:tcPr>
            <w:tcW w:w="2881" w:type="dxa"/>
          </w:tcPr>
          <w:p w14:paraId="65938561" w14:textId="77777777" w:rsidR="00FC23C8" w:rsidRDefault="00FC23C8" w:rsidP="00FC23C8">
            <w:pPr>
              <w:jc w:val="center"/>
              <w:rPr>
                <w:lang w:val="en-US"/>
              </w:rPr>
            </w:pPr>
            <w:r w:rsidRPr="0006531F">
              <w:rPr>
                <w:lang w:val="en-US"/>
              </w:rPr>
              <w:t xml:space="preserve">Meriel </w:t>
            </w:r>
            <w:r w:rsidRPr="00843C6B">
              <w:rPr>
                <w:lang w:val="en-US"/>
              </w:rPr>
              <w:t>Dhanowa</w:t>
            </w:r>
          </w:p>
          <w:p w14:paraId="6770C6E2" w14:textId="77777777" w:rsidR="00FC23C8" w:rsidRDefault="00FC23C8" w:rsidP="00FC23C8">
            <w:pPr>
              <w:jc w:val="center"/>
              <w:rPr>
                <w:lang w:val="en-US"/>
              </w:rPr>
            </w:pPr>
            <w:r>
              <w:rPr>
                <w:lang w:val="en-US"/>
              </w:rPr>
              <w:t>(University of Glasgow)</w:t>
            </w:r>
          </w:p>
          <w:p w14:paraId="173B92B5" w14:textId="6D1F3F88" w:rsidR="00FC23C8" w:rsidRPr="00831EDD" w:rsidRDefault="00FC23C8" w:rsidP="00FC23C8">
            <w:pPr>
              <w:jc w:val="center"/>
              <w:rPr>
                <w:rFonts w:ascii="Arial" w:hAnsi="Arial" w:cs="Arial"/>
                <w:bCs/>
                <w:sz w:val="22"/>
                <w:szCs w:val="22"/>
              </w:rPr>
            </w:pPr>
            <w:r>
              <w:rPr>
                <w:lang w:val="en-US"/>
              </w:rPr>
              <w:t>“</w:t>
            </w:r>
            <w:r w:rsidRPr="00844D9A">
              <w:t xml:space="preserve">He Saw It: The Childish Illustrations of a Horrific Childhood in </w:t>
            </w:r>
            <w:r w:rsidRPr="00844D9A">
              <w:rPr>
                <w:i/>
                <w:iCs/>
              </w:rPr>
              <w:t>Barefoot Gen</w:t>
            </w:r>
            <w:r>
              <w:t>”</w:t>
            </w:r>
          </w:p>
          <w:p w14:paraId="7E27E7B1" w14:textId="64ABAE2B" w:rsidR="008364D5" w:rsidRPr="00831EDD" w:rsidRDefault="008364D5" w:rsidP="009E773F">
            <w:pPr>
              <w:jc w:val="center"/>
              <w:rPr>
                <w:rFonts w:ascii="Arial" w:hAnsi="Arial" w:cs="Arial"/>
                <w:bCs/>
                <w:sz w:val="22"/>
                <w:szCs w:val="22"/>
              </w:rPr>
            </w:pPr>
          </w:p>
        </w:tc>
        <w:tc>
          <w:tcPr>
            <w:tcW w:w="2881" w:type="dxa"/>
          </w:tcPr>
          <w:p w14:paraId="19A59201" w14:textId="77777777" w:rsidR="00C040BF" w:rsidRDefault="00C040BF" w:rsidP="009E773F">
            <w:pPr>
              <w:jc w:val="center"/>
              <w:rPr>
                <w:lang w:val="en-US"/>
              </w:rPr>
            </w:pPr>
            <w:r w:rsidRPr="00124950">
              <w:rPr>
                <w:lang w:val="en-US"/>
              </w:rPr>
              <w:t xml:space="preserve">David Pinho </w:t>
            </w:r>
            <w:r w:rsidRPr="00843C6B">
              <w:rPr>
                <w:lang w:val="en-US"/>
              </w:rPr>
              <w:t>Barros</w:t>
            </w:r>
          </w:p>
          <w:p w14:paraId="144CF303" w14:textId="77777777" w:rsidR="00E93CF8" w:rsidRDefault="00C040BF" w:rsidP="009E773F">
            <w:pPr>
              <w:jc w:val="center"/>
              <w:rPr>
                <w:lang w:val="en-US"/>
              </w:rPr>
            </w:pPr>
            <w:r>
              <w:t>(</w:t>
            </w:r>
            <w:r w:rsidRPr="006A4487">
              <w:t>Universidade do Porto / Universidade Católica Portuguesa</w:t>
            </w:r>
            <w:r w:rsidR="00E93CF8">
              <w:t>)</w:t>
            </w:r>
            <w:r>
              <w:rPr>
                <w:lang w:val="en-US"/>
              </w:rPr>
              <w:tab/>
            </w:r>
          </w:p>
          <w:p w14:paraId="18C9065C" w14:textId="0B9CAAB1" w:rsidR="008364D5" w:rsidRPr="0043018D" w:rsidRDefault="00C040BF" w:rsidP="009E773F">
            <w:pPr>
              <w:jc w:val="center"/>
              <w:rPr>
                <w:lang w:val="en-US"/>
              </w:rPr>
            </w:pPr>
            <w:r>
              <w:rPr>
                <w:lang w:val="en-US"/>
              </w:rPr>
              <w:t>“</w:t>
            </w:r>
            <w:r w:rsidRPr="00BD0724">
              <w:t>The Poetics of Malfunction: Technology going Wrong in Postwar Comics and Cinema</w:t>
            </w:r>
            <w:r>
              <w:t>”</w:t>
            </w:r>
          </w:p>
        </w:tc>
      </w:tr>
      <w:tr w:rsidR="008364D5" w:rsidRPr="002A07D0" w14:paraId="0E93B0EA" w14:textId="3C802A0D" w:rsidTr="008F36EB">
        <w:trPr>
          <w:trHeight w:val="1380"/>
        </w:trPr>
        <w:tc>
          <w:tcPr>
            <w:tcW w:w="2880" w:type="dxa"/>
          </w:tcPr>
          <w:p w14:paraId="1AE6CD3B" w14:textId="77777777" w:rsidR="00A40E71" w:rsidRDefault="00A40E71" w:rsidP="009E773F">
            <w:pPr>
              <w:jc w:val="center"/>
              <w:rPr>
                <w:lang w:val="en-US"/>
              </w:rPr>
            </w:pPr>
            <w:r w:rsidRPr="00DC07CF">
              <w:rPr>
                <w:lang w:val="en-US"/>
              </w:rPr>
              <w:t xml:space="preserve">Lukas R.A. </w:t>
            </w:r>
            <w:r w:rsidRPr="00843C6B">
              <w:rPr>
                <w:lang w:val="en-US"/>
              </w:rPr>
              <w:t>Wilde</w:t>
            </w:r>
          </w:p>
          <w:p w14:paraId="0A859723" w14:textId="77777777" w:rsidR="00A40E71" w:rsidRDefault="00A40E71" w:rsidP="009E773F">
            <w:pPr>
              <w:jc w:val="center"/>
              <w:rPr>
                <w:lang w:val="en-US"/>
              </w:rPr>
            </w:pPr>
            <w:r>
              <w:rPr>
                <w:lang w:val="en-US"/>
              </w:rPr>
              <w:t>(</w:t>
            </w:r>
            <w:r w:rsidRPr="00FD071A">
              <w:t>Tübingen University</w:t>
            </w:r>
            <w:r>
              <w:t>)</w:t>
            </w:r>
          </w:p>
          <w:p w14:paraId="33B7C2BF" w14:textId="7812F673" w:rsidR="008364D5" w:rsidRPr="007C7B2E" w:rsidRDefault="00A40E71" w:rsidP="009E773F">
            <w:pPr>
              <w:jc w:val="center"/>
              <w:rPr>
                <w:rFonts w:ascii="Arial" w:hAnsi="Arial" w:cs="Arial"/>
                <w:bCs/>
                <w:sz w:val="22"/>
                <w:szCs w:val="22"/>
              </w:rPr>
            </w:pPr>
            <w:r>
              <w:rPr>
                <w:lang w:val="en-US"/>
              </w:rPr>
              <w:t>“</w:t>
            </w:r>
            <w:r w:rsidRPr="008563D4">
              <w:t xml:space="preserve">Bursting Bubbles: Nadja Hermann’s </w:t>
            </w:r>
            <w:r w:rsidRPr="00357A87">
              <w:rPr>
                <w:i/>
                <w:iCs/>
              </w:rPr>
              <w:t>Emoticomix</w:t>
            </w:r>
            <w:r w:rsidRPr="008563D4">
              <w:t xml:space="preserve"> and its Polarized Online Audiences</w:t>
            </w:r>
            <w:r>
              <w:t>”</w:t>
            </w:r>
          </w:p>
        </w:tc>
        <w:tc>
          <w:tcPr>
            <w:tcW w:w="2881" w:type="dxa"/>
          </w:tcPr>
          <w:p w14:paraId="62D54728" w14:textId="77777777" w:rsidR="00FC23C8" w:rsidRDefault="00FC23C8" w:rsidP="00FC23C8">
            <w:pPr>
              <w:jc w:val="center"/>
              <w:rPr>
                <w:lang w:val="en-US"/>
              </w:rPr>
            </w:pPr>
            <w:r w:rsidRPr="0006531F">
              <w:rPr>
                <w:lang w:val="en-US"/>
              </w:rPr>
              <w:t xml:space="preserve">Ayelet </w:t>
            </w:r>
            <w:r w:rsidRPr="00843C6B">
              <w:rPr>
                <w:lang w:val="en-US"/>
              </w:rPr>
              <w:t>Peer</w:t>
            </w:r>
          </w:p>
          <w:p w14:paraId="2B17A206" w14:textId="77777777" w:rsidR="00FC23C8" w:rsidRDefault="00FC23C8" w:rsidP="00FC23C8">
            <w:pPr>
              <w:jc w:val="center"/>
              <w:rPr>
                <w:lang w:val="en-US"/>
              </w:rPr>
            </w:pPr>
            <w:r>
              <w:rPr>
                <w:lang w:val="en-US"/>
              </w:rPr>
              <w:t>(</w:t>
            </w:r>
            <w:r w:rsidRPr="00002112">
              <w:rPr>
                <w:lang w:val="en-US"/>
              </w:rPr>
              <w:t>Bar Ilan University, Israel</w:t>
            </w:r>
            <w:r>
              <w:rPr>
                <w:lang w:val="en-US"/>
              </w:rPr>
              <w:t>)</w:t>
            </w:r>
            <w:r>
              <w:rPr>
                <w:lang w:val="en-US"/>
              </w:rPr>
              <w:tab/>
            </w:r>
          </w:p>
          <w:p w14:paraId="60D2B5C2" w14:textId="44AF8783" w:rsidR="008364D5" w:rsidRPr="002A07D0" w:rsidRDefault="00FC23C8" w:rsidP="00FC23C8">
            <w:pPr>
              <w:jc w:val="center"/>
              <w:rPr>
                <w:rFonts w:ascii="Arial" w:hAnsi="Arial" w:cs="Arial"/>
                <w:b/>
                <w:bCs/>
                <w:sz w:val="22"/>
                <w:szCs w:val="22"/>
              </w:rPr>
            </w:pPr>
            <w:r>
              <w:rPr>
                <w:lang w:val="en-US"/>
              </w:rPr>
              <w:t>“</w:t>
            </w:r>
            <w:r w:rsidRPr="00844D9A">
              <w:t>Learning classics from Japan</w:t>
            </w:r>
            <w:r>
              <w:t>”</w:t>
            </w:r>
          </w:p>
        </w:tc>
        <w:tc>
          <w:tcPr>
            <w:tcW w:w="2881" w:type="dxa"/>
          </w:tcPr>
          <w:p w14:paraId="12F986E6" w14:textId="77777777" w:rsidR="00852958" w:rsidRDefault="00852958" w:rsidP="009E773F">
            <w:pPr>
              <w:jc w:val="center"/>
            </w:pPr>
            <w:r>
              <w:t>Elizabeth Benjamin</w:t>
            </w:r>
          </w:p>
          <w:p w14:paraId="55BE236A" w14:textId="77777777" w:rsidR="00852958" w:rsidRDefault="00852958" w:rsidP="009E773F">
            <w:pPr>
              <w:jc w:val="center"/>
            </w:pPr>
            <w:r>
              <w:t xml:space="preserve">(Coventry University) </w:t>
            </w:r>
          </w:p>
          <w:p w14:paraId="1BDA1994" w14:textId="74B16D61" w:rsidR="008364D5" w:rsidRDefault="00852958" w:rsidP="009E773F">
            <w:pPr>
              <w:jc w:val="center"/>
              <w:rPr>
                <w:lang w:val="en-US"/>
              </w:rPr>
            </w:pPr>
            <w:r>
              <w:t>“</w:t>
            </w:r>
            <w:r w:rsidRPr="009D0CDF">
              <w:t>e-xistential Legacies: Web Comics and the Art of Philosophy</w:t>
            </w:r>
            <w:r>
              <w:t>”</w:t>
            </w:r>
          </w:p>
        </w:tc>
      </w:tr>
    </w:tbl>
    <w:p w14:paraId="4D6C4ECE" w14:textId="532E7758" w:rsidR="00423074" w:rsidRDefault="00423074" w:rsidP="004975D8">
      <w:pPr>
        <w:jc w:val="both"/>
        <w:rPr>
          <w:rFonts w:ascii="Arial" w:hAnsi="Arial" w:cs="Arial"/>
          <w:b/>
          <w:smallCaps/>
          <w:sz w:val="22"/>
          <w:szCs w:val="22"/>
        </w:rPr>
      </w:pPr>
    </w:p>
    <w:p w14:paraId="2AB8EEB3" w14:textId="77777777" w:rsidR="009D7099" w:rsidRDefault="009D7099">
      <w:pPr>
        <w:rPr>
          <w:rFonts w:ascii="Arial" w:hAnsi="Arial" w:cs="Arial"/>
          <w:b/>
          <w:smallCaps/>
          <w:sz w:val="22"/>
          <w:szCs w:val="22"/>
        </w:rPr>
      </w:pPr>
      <w:r>
        <w:rPr>
          <w:rFonts w:ascii="Arial" w:hAnsi="Arial" w:cs="Arial"/>
          <w:b/>
          <w:smallCaps/>
          <w:sz w:val="22"/>
          <w:szCs w:val="22"/>
        </w:rPr>
        <w:br w:type="page"/>
      </w:r>
    </w:p>
    <w:p w14:paraId="35CC5C34" w14:textId="12B7A81C" w:rsidR="0003247C" w:rsidRDefault="0076777F" w:rsidP="0003247C">
      <w:pPr>
        <w:jc w:val="both"/>
        <w:rPr>
          <w:rFonts w:ascii="Arial" w:hAnsi="Arial" w:cs="Arial"/>
          <w:b/>
          <w:smallCaps/>
          <w:sz w:val="22"/>
          <w:szCs w:val="22"/>
        </w:rPr>
      </w:pPr>
      <w:r>
        <w:rPr>
          <w:rFonts w:ascii="Arial" w:hAnsi="Arial" w:cs="Arial"/>
          <w:b/>
          <w:smallCaps/>
          <w:sz w:val="22"/>
          <w:szCs w:val="22"/>
        </w:rPr>
        <w:lastRenderedPageBreak/>
        <w:t>10.4</w:t>
      </w:r>
      <w:r w:rsidR="0003247C">
        <w:rPr>
          <w:rFonts w:ascii="Arial" w:hAnsi="Arial" w:cs="Arial"/>
          <w:b/>
          <w:smallCaps/>
          <w:sz w:val="22"/>
          <w:szCs w:val="22"/>
        </w:rPr>
        <w:t>5 –</w:t>
      </w:r>
      <w:r w:rsidR="0003247C" w:rsidRPr="002A07D0">
        <w:rPr>
          <w:rFonts w:ascii="Arial" w:hAnsi="Arial" w:cs="Arial"/>
          <w:b/>
          <w:smallCaps/>
          <w:sz w:val="22"/>
          <w:szCs w:val="22"/>
        </w:rPr>
        <w:t xml:space="preserve"> </w:t>
      </w:r>
      <w:r w:rsidR="0007487A">
        <w:rPr>
          <w:rFonts w:ascii="Arial" w:hAnsi="Arial" w:cs="Arial"/>
          <w:b/>
          <w:smallCaps/>
          <w:sz w:val="22"/>
          <w:szCs w:val="22"/>
        </w:rPr>
        <w:t>11.1</w:t>
      </w:r>
      <w:r w:rsidR="0003247C">
        <w:rPr>
          <w:rFonts w:ascii="Arial" w:hAnsi="Arial" w:cs="Arial"/>
          <w:b/>
          <w:smallCaps/>
          <w:sz w:val="22"/>
          <w:szCs w:val="22"/>
        </w:rPr>
        <w:t xml:space="preserve">5 session </w:t>
      </w:r>
      <w:r w:rsidR="008513BE">
        <w:rPr>
          <w:rFonts w:ascii="Arial" w:hAnsi="Arial" w:cs="Arial"/>
          <w:b/>
          <w:smallCaps/>
          <w:sz w:val="22"/>
          <w:szCs w:val="22"/>
        </w:rPr>
        <w:t>6</w:t>
      </w:r>
      <w:r w:rsidR="0003247C">
        <w:rPr>
          <w:rFonts w:ascii="Arial" w:hAnsi="Arial" w:cs="Arial"/>
          <w:b/>
          <w:smallCaps/>
          <w:sz w:val="22"/>
          <w:szCs w:val="22"/>
        </w:rPr>
        <w:t xml:space="preserve"> – parallel panels</w:t>
      </w:r>
    </w:p>
    <w:p w14:paraId="7BF9F90D" w14:textId="0DA7910E" w:rsidR="0003247C" w:rsidRDefault="0003247C" w:rsidP="0003247C">
      <w:pPr>
        <w:jc w:val="both"/>
        <w:rPr>
          <w:rFonts w:ascii="Arial" w:hAnsi="Arial" w:cs="Arial"/>
          <w:b/>
          <w:smallCaps/>
          <w:sz w:val="22"/>
          <w:szCs w:val="22"/>
        </w:rPr>
      </w:pPr>
      <w:r>
        <w:rPr>
          <w:rFonts w:ascii="Arial" w:hAnsi="Arial" w:cs="Arial"/>
          <w:b/>
          <w:smallCaps/>
          <w:sz w:val="22"/>
          <w:szCs w:val="22"/>
        </w:rPr>
        <w:tab/>
        <w:t xml:space="preserve">These papers have been pre-recorded and uploaded to </w:t>
      </w:r>
      <w:hyperlink r:id="rId14" w:history="1">
        <w:r w:rsidR="009D743A" w:rsidRPr="003C64FD">
          <w:rPr>
            <w:rStyle w:val="Hyperlink"/>
            <w:rFonts w:ascii="Arial" w:hAnsi="Arial" w:cs="Arial"/>
            <w:b/>
            <w:smallCaps/>
            <w:sz w:val="22"/>
            <w:szCs w:val="22"/>
          </w:rPr>
          <w:t>https://virtual.venue-av.com/e/comics</w:t>
        </w:r>
      </w:hyperlink>
      <w:r w:rsidR="009D743A">
        <w:rPr>
          <w:rFonts w:ascii="Arial" w:hAnsi="Arial" w:cs="Arial"/>
          <w:b/>
          <w:smallCaps/>
          <w:sz w:val="22"/>
          <w:szCs w:val="22"/>
        </w:rPr>
        <w:t xml:space="preserve"> .</w:t>
      </w:r>
      <w:r>
        <w:rPr>
          <w:rFonts w:ascii="Arial" w:hAnsi="Arial" w:cs="Arial"/>
          <w:b/>
          <w:smallCaps/>
          <w:sz w:val="22"/>
          <w:szCs w:val="22"/>
        </w:rPr>
        <w:t xml:space="preserve"> This half-hour session will consist only of Q&amp;A, not paper presentations.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03247C" w:rsidRPr="002A07D0" w14:paraId="4A9ED018" w14:textId="77777777" w:rsidTr="009E773F">
        <w:tc>
          <w:tcPr>
            <w:tcW w:w="4392" w:type="dxa"/>
          </w:tcPr>
          <w:p w14:paraId="3FD45079" w14:textId="77777777" w:rsidR="0003247C" w:rsidRPr="00A97C78" w:rsidRDefault="0003247C" w:rsidP="009E773F">
            <w:pPr>
              <w:pStyle w:val="NoSpacing"/>
              <w:ind w:left="720"/>
              <w:jc w:val="center"/>
            </w:pPr>
            <w:r w:rsidRPr="00A97C78">
              <w:t>Meeting ID: 980 4456 4439</w:t>
            </w:r>
          </w:p>
          <w:p w14:paraId="4F200966" w14:textId="77777777" w:rsidR="0003247C" w:rsidRPr="002A07D0" w:rsidRDefault="0003247C"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1B1566EC" w14:textId="77777777" w:rsidR="0003247C" w:rsidRPr="00FF5EF8" w:rsidRDefault="0003247C" w:rsidP="009E773F">
            <w:pPr>
              <w:pStyle w:val="NoSpacing"/>
              <w:ind w:left="720"/>
            </w:pPr>
            <w:r w:rsidRPr="00FF5EF8">
              <w:t>Meeting ID: 960 3871 4557</w:t>
            </w:r>
          </w:p>
          <w:p w14:paraId="1F1A2F8C" w14:textId="77777777" w:rsidR="0003247C" w:rsidRPr="002A07D0" w:rsidRDefault="0003247C"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03247C" w:rsidRPr="002A07D0" w14:paraId="3DEDEA3A" w14:textId="77777777" w:rsidTr="009E773F">
        <w:tc>
          <w:tcPr>
            <w:tcW w:w="4392" w:type="dxa"/>
          </w:tcPr>
          <w:p w14:paraId="41ABF5E2" w14:textId="77777777" w:rsidR="0003247C" w:rsidRDefault="00114C0D" w:rsidP="009E773F">
            <w:pPr>
              <w:pStyle w:val="NoSpacing"/>
              <w:ind w:left="720"/>
              <w:jc w:val="center"/>
              <w:rPr>
                <w:lang w:val="en-US"/>
              </w:rPr>
            </w:pPr>
            <w:r w:rsidRPr="00843C6B">
              <w:rPr>
                <w:i/>
                <w:iCs/>
                <w:lang w:val="en-US"/>
              </w:rPr>
              <w:t>Cultural Identities</w:t>
            </w:r>
          </w:p>
          <w:p w14:paraId="49A21870" w14:textId="1EC6B887" w:rsidR="007C2F18" w:rsidRPr="007C2F18" w:rsidRDefault="00AA7988" w:rsidP="009E773F">
            <w:pPr>
              <w:pStyle w:val="NoSpacing"/>
              <w:ind w:left="720"/>
              <w:jc w:val="center"/>
              <w:rPr>
                <w:lang w:val="en-US"/>
              </w:rPr>
            </w:pPr>
            <w:r w:rsidRPr="00FF04B7">
              <w:rPr>
                <w:rFonts w:cs="Times New Roman"/>
                <w:b/>
                <w:bCs/>
                <w:smallCaps/>
              </w:rPr>
              <w:t xml:space="preserve">Chair: </w:t>
            </w:r>
            <w:r w:rsidR="00B8330A">
              <w:rPr>
                <w:rFonts w:cs="Times New Roman"/>
                <w:b/>
                <w:bCs/>
                <w:smallCaps/>
              </w:rPr>
              <w:t xml:space="preserve">Priyanka </w:t>
            </w:r>
            <w:r w:rsidR="00876DE6">
              <w:rPr>
                <w:rFonts w:cs="Times New Roman"/>
                <w:b/>
                <w:bCs/>
                <w:smallCaps/>
              </w:rPr>
              <w:t>Rajbongshi</w:t>
            </w:r>
          </w:p>
        </w:tc>
        <w:tc>
          <w:tcPr>
            <w:tcW w:w="4392" w:type="dxa"/>
          </w:tcPr>
          <w:p w14:paraId="0859563C" w14:textId="77777777" w:rsidR="0003247C" w:rsidRDefault="00A57441" w:rsidP="009E773F">
            <w:pPr>
              <w:jc w:val="center"/>
              <w:rPr>
                <w:lang w:val="en-US"/>
              </w:rPr>
            </w:pPr>
            <w:r w:rsidRPr="00843C6B">
              <w:rPr>
                <w:i/>
                <w:iCs/>
                <w:lang w:val="en-US"/>
              </w:rPr>
              <w:t>Spanish-language Comics in Two Continents</w:t>
            </w:r>
          </w:p>
          <w:p w14:paraId="6A9053DB" w14:textId="2DC30115" w:rsidR="00004375" w:rsidRPr="00004375" w:rsidRDefault="00ED62DA" w:rsidP="009E773F">
            <w:pPr>
              <w:jc w:val="center"/>
              <w:rPr>
                <w:rFonts w:ascii="Arial" w:hAnsi="Arial" w:cs="Arial"/>
                <w:b/>
                <w:bCs/>
                <w:smallCaps/>
                <w:sz w:val="22"/>
                <w:szCs w:val="22"/>
              </w:rPr>
            </w:pPr>
            <w:r w:rsidRPr="00FF04B7">
              <w:rPr>
                <w:b/>
                <w:bCs/>
                <w:smallCaps/>
              </w:rPr>
              <w:t xml:space="preserve">Chair: </w:t>
            </w:r>
            <w:r w:rsidR="00790775">
              <w:rPr>
                <w:b/>
                <w:bCs/>
                <w:smallCaps/>
              </w:rPr>
              <w:t>David Pinho Barros</w:t>
            </w:r>
            <w:r>
              <w:rPr>
                <w:rFonts w:ascii="Arial" w:hAnsi="Arial" w:cs="Arial"/>
                <w:b/>
                <w:bCs/>
                <w:smallCaps/>
                <w:lang w:val="en-US"/>
              </w:rPr>
              <w:t xml:space="preserve"> </w:t>
            </w:r>
          </w:p>
        </w:tc>
      </w:tr>
      <w:tr w:rsidR="0003247C" w:rsidRPr="002A07D0" w14:paraId="22C5DEE5" w14:textId="77777777" w:rsidTr="009E773F">
        <w:tc>
          <w:tcPr>
            <w:tcW w:w="4392" w:type="dxa"/>
          </w:tcPr>
          <w:p w14:paraId="090E406B" w14:textId="77777777" w:rsidR="002169A3" w:rsidRDefault="002169A3" w:rsidP="00D90F1B">
            <w:pPr>
              <w:pStyle w:val="NoSpacing"/>
              <w:ind w:left="31"/>
              <w:jc w:val="center"/>
              <w:rPr>
                <w:lang w:val="en-US"/>
              </w:rPr>
            </w:pPr>
            <w:r w:rsidRPr="000F25C0">
              <w:rPr>
                <w:lang w:val="en-US"/>
              </w:rPr>
              <w:t xml:space="preserve">Nicole </w:t>
            </w:r>
            <w:r w:rsidRPr="00843C6B">
              <w:rPr>
                <w:lang w:val="en-US"/>
              </w:rPr>
              <w:t>Furtado</w:t>
            </w:r>
          </w:p>
          <w:p w14:paraId="3FFFCBE1" w14:textId="2B497B86" w:rsidR="002169A3" w:rsidRDefault="002169A3" w:rsidP="00D90F1B">
            <w:pPr>
              <w:pStyle w:val="NoSpacing"/>
              <w:ind w:left="31"/>
              <w:jc w:val="center"/>
              <w:rPr>
                <w:lang w:val="en-US"/>
              </w:rPr>
            </w:pPr>
            <w:r>
              <w:rPr>
                <w:lang w:val="en-US"/>
              </w:rPr>
              <w:t>(University of California – Riverside)</w:t>
            </w:r>
          </w:p>
          <w:p w14:paraId="19769810" w14:textId="07BEDBB8" w:rsidR="002169A3" w:rsidRPr="008B0748" w:rsidRDefault="002169A3" w:rsidP="00D90F1B">
            <w:pPr>
              <w:pStyle w:val="NoSpacing"/>
              <w:ind w:left="31"/>
              <w:jc w:val="center"/>
            </w:pPr>
            <w:r>
              <w:rPr>
                <w:lang w:val="en-US"/>
              </w:rPr>
              <w:t>“</w:t>
            </w:r>
            <w:r w:rsidRPr="008B0748">
              <w:t>Galaxies like Islands, Islands like Galaxies: Envisioning Futurity through Indigenous Cosmogony</w:t>
            </w:r>
            <w:r>
              <w:t>”</w:t>
            </w:r>
          </w:p>
          <w:p w14:paraId="230FA826" w14:textId="3BE69F35" w:rsidR="0003247C" w:rsidRPr="00831EDD" w:rsidRDefault="0003247C" w:rsidP="009E773F">
            <w:pPr>
              <w:jc w:val="center"/>
              <w:rPr>
                <w:rFonts w:ascii="Arial" w:hAnsi="Arial" w:cs="Arial"/>
                <w:bCs/>
                <w:sz w:val="22"/>
                <w:szCs w:val="22"/>
              </w:rPr>
            </w:pPr>
          </w:p>
        </w:tc>
        <w:tc>
          <w:tcPr>
            <w:tcW w:w="4392" w:type="dxa"/>
          </w:tcPr>
          <w:p w14:paraId="013E97D5" w14:textId="77777777" w:rsidR="00514BDD" w:rsidRDefault="00514BDD" w:rsidP="009E773F">
            <w:pPr>
              <w:jc w:val="center"/>
              <w:rPr>
                <w:lang w:val="en-US"/>
              </w:rPr>
            </w:pPr>
            <w:r w:rsidRPr="006E62A8">
              <w:rPr>
                <w:lang w:val="en-US"/>
              </w:rPr>
              <w:t xml:space="preserve">Andrea Aramburú </w:t>
            </w:r>
            <w:r w:rsidRPr="00843C6B">
              <w:rPr>
                <w:lang w:val="en-US"/>
              </w:rPr>
              <w:t>Villavisencio</w:t>
            </w:r>
          </w:p>
          <w:p w14:paraId="42908D50" w14:textId="77777777" w:rsidR="00514BDD" w:rsidRDefault="00514BDD" w:rsidP="009E773F">
            <w:pPr>
              <w:jc w:val="center"/>
              <w:rPr>
                <w:lang w:val="en-US"/>
              </w:rPr>
            </w:pPr>
            <w:r>
              <w:rPr>
                <w:lang w:val="en-US"/>
              </w:rPr>
              <w:t>(University of Cambridge)</w:t>
            </w:r>
            <w:r>
              <w:rPr>
                <w:lang w:val="en-US"/>
              </w:rPr>
              <w:tab/>
            </w:r>
          </w:p>
          <w:p w14:paraId="5F56DF6A" w14:textId="1B81185E" w:rsidR="0003247C" w:rsidRPr="002A07D0" w:rsidRDefault="00514BDD" w:rsidP="009E773F">
            <w:pPr>
              <w:jc w:val="center"/>
              <w:rPr>
                <w:rFonts w:ascii="Arial" w:hAnsi="Arial" w:cs="Arial"/>
                <w:bCs/>
                <w:sz w:val="22"/>
                <w:szCs w:val="22"/>
              </w:rPr>
            </w:pPr>
            <w:r>
              <w:rPr>
                <w:lang w:val="en-US"/>
              </w:rPr>
              <w:t>“</w:t>
            </w:r>
            <w:r w:rsidRPr="009B5227">
              <w:t xml:space="preserve">Traveling constellations: intermedial travels in Nacha Vollenweider’s </w:t>
            </w:r>
            <w:r w:rsidRPr="009B5227">
              <w:rPr>
                <w:i/>
                <w:iCs/>
              </w:rPr>
              <w:t xml:space="preserve">Notas al pie </w:t>
            </w:r>
            <w:r w:rsidRPr="009B5227">
              <w:t xml:space="preserve">(2017) and Victoria Rodriguez’s </w:t>
            </w:r>
            <w:r w:rsidRPr="009B5227">
              <w:rPr>
                <w:i/>
                <w:iCs/>
              </w:rPr>
              <w:t xml:space="preserve">Quisiera haber sido arqueóloga en Perú en la década del 30 </w:t>
            </w:r>
            <w:r w:rsidRPr="009B5227">
              <w:t>(2019)</w:t>
            </w:r>
            <w:r>
              <w:t>”</w:t>
            </w:r>
          </w:p>
        </w:tc>
      </w:tr>
      <w:tr w:rsidR="0003247C" w:rsidRPr="002A07D0" w14:paraId="1BC9079D" w14:textId="77777777" w:rsidTr="009E773F">
        <w:tc>
          <w:tcPr>
            <w:tcW w:w="4392" w:type="dxa"/>
          </w:tcPr>
          <w:p w14:paraId="2213757E" w14:textId="77777777" w:rsidR="0000340C" w:rsidRDefault="0000340C" w:rsidP="0000340C">
            <w:pPr>
              <w:jc w:val="center"/>
              <w:rPr>
                <w:lang w:val="en-US"/>
              </w:rPr>
            </w:pPr>
            <w:r w:rsidRPr="006A29FB">
              <w:rPr>
                <w:lang w:val="en-US"/>
              </w:rPr>
              <w:t xml:space="preserve">Debadrita </w:t>
            </w:r>
            <w:r w:rsidRPr="00843C6B">
              <w:rPr>
                <w:lang w:val="en-US"/>
              </w:rPr>
              <w:t>Saha</w:t>
            </w:r>
          </w:p>
          <w:p w14:paraId="5F8F36FE" w14:textId="77777777" w:rsidR="0000340C" w:rsidRDefault="0000340C" w:rsidP="0000340C">
            <w:pPr>
              <w:jc w:val="center"/>
              <w:rPr>
                <w:lang w:val="en-US"/>
              </w:rPr>
            </w:pPr>
            <w:r>
              <w:rPr>
                <w:lang w:val="en-US"/>
              </w:rPr>
              <w:t>(Presidency University)</w:t>
            </w:r>
          </w:p>
          <w:p w14:paraId="506265B4" w14:textId="143D8E69" w:rsidR="0003247C" w:rsidRPr="00C536BA" w:rsidRDefault="0000340C" w:rsidP="0000340C">
            <w:pPr>
              <w:jc w:val="center"/>
              <w:rPr>
                <w:rFonts w:ascii="Arial" w:hAnsi="Arial" w:cs="Arial"/>
                <w:bCs/>
                <w:sz w:val="22"/>
                <w:szCs w:val="22"/>
              </w:rPr>
            </w:pPr>
            <w:r>
              <w:t>“’</w:t>
            </w:r>
            <w:r w:rsidRPr="009B5227">
              <w:t>Would we not be truly happier without the borders that freedom brings?</w:t>
            </w:r>
            <w:r>
              <w:t xml:space="preserve">’ </w:t>
            </w:r>
            <w:r w:rsidRPr="009B5227">
              <w:t>-</w:t>
            </w:r>
            <w:r>
              <w:t xml:space="preserve"> </w:t>
            </w:r>
            <w:r w:rsidRPr="009B5227">
              <w:t>Reading the Animal Metaphor for unity in diversity in </w:t>
            </w:r>
            <w:r w:rsidRPr="009B5227">
              <w:rPr>
                <w:i/>
                <w:iCs/>
              </w:rPr>
              <w:t>Chotu: A Tale of Partition and Love</w:t>
            </w:r>
            <w:r>
              <w:t>”</w:t>
            </w:r>
          </w:p>
        </w:tc>
        <w:tc>
          <w:tcPr>
            <w:tcW w:w="4392" w:type="dxa"/>
          </w:tcPr>
          <w:p w14:paraId="4D886C4E" w14:textId="77777777" w:rsidR="00656E05" w:rsidRDefault="00656E05" w:rsidP="009E773F">
            <w:pPr>
              <w:jc w:val="center"/>
              <w:rPr>
                <w:lang w:val="en-US"/>
              </w:rPr>
            </w:pPr>
            <w:r w:rsidRPr="004545A3">
              <w:rPr>
                <w:lang w:val="en-US"/>
              </w:rPr>
              <w:t>Pilar Heredia Manzano</w:t>
            </w:r>
          </w:p>
          <w:p w14:paraId="3108F9AE" w14:textId="7A84D9E2" w:rsidR="0055166A" w:rsidRDefault="0055166A" w:rsidP="009E773F">
            <w:pPr>
              <w:jc w:val="center"/>
              <w:rPr>
                <w:lang w:val="en-US"/>
              </w:rPr>
            </w:pPr>
            <w:r>
              <w:rPr>
                <w:lang w:val="en-US"/>
              </w:rPr>
              <w:t>(</w:t>
            </w:r>
            <w:r w:rsidRPr="0055166A">
              <w:t>Universidad Nacional de Córdoba (Argentina)</w:t>
            </w:r>
            <w:r>
              <w:rPr>
                <w:lang w:val="en-US"/>
              </w:rPr>
              <w:t>)</w:t>
            </w:r>
          </w:p>
          <w:p w14:paraId="693E72DA" w14:textId="17AFC795" w:rsidR="0003247C" w:rsidRPr="00831EDD" w:rsidRDefault="00656E05" w:rsidP="009E773F">
            <w:pPr>
              <w:jc w:val="center"/>
              <w:rPr>
                <w:rFonts w:ascii="Arial" w:hAnsi="Arial" w:cs="Arial"/>
                <w:bCs/>
                <w:sz w:val="22"/>
                <w:szCs w:val="22"/>
              </w:rPr>
            </w:pPr>
            <w:r>
              <w:rPr>
                <w:lang w:val="en-US"/>
              </w:rPr>
              <w:t>“</w:t>
            </w:r>
            <w:r w:rsidRPr="0092031B">
              <w:t>How to become a popular Argentinean comic character in the 1980s</w:t>
            </w:r>
            <w:r>
              <w:t>”</w:t>
            </w:r>
          </w:p>
        </w:tc>
      </w:tr>
      <w:tr w:rsidR="0003247C" w:rsidRPr="002A07D0" w14:paraId="44C51EEC" w14:textId="77777777" w:rsidTr="009E773F">
        <w:tc>
          <w:tcPr>
            <w:tcW w:w="4392" w:type="dxa"/>
          </w:tcPr>
          <w:p w14:paraId="060AB14A" w14:textId="0C0B2191" w:rsidR="0003247C" w:rsidRPr="007C7B2E" w:rsidRDefault="0003247C" w:rsidP="009E773F">
            <w:pPr>
              <w:jc w:val="center"/>
              <w:rPr>
                <w:rFonts w:ascii="Arial" w:hAnsi="Arial" w:cs="Arial"/>
                <w:bCs/>
                <w:sz w:val="22"/>
                <w:szCs w:val="22"/>
              </w:rPr>
            </w:pPr>
          </w:p>
        </w:tc>
        <w:tc>
          <w:tcPr>
            <w:tcW w:w="4392" w:type="dxa"/>
          </w:tcPr>
          <w:p w14:paraId="29F0CB99" w14:textId="77777777" w:rsidR="0060503C" w:rsidRDefault="0060503C" w:rsidP="009E773F">
            <w:pPr>
              <w:jc w:val="center"/>
              <w:rPr>
                <w:lang w:val="en-US"/>
              </w:rPr>
            </w:pPr>
            <w:r w:rsidRPr="006E62A8">
              <w:rPr>
                <w:lang w:val="en-US"/>
              </w:rPr>
              <w:t xml:space="preserve">Jacobo Hernando </w:t>
            </w:r>
            <w:r w:rsidRPr="00843C6B">
              <w:rPr>
                <w:lang w:val="en-US"/>
              </w:rPr>
              <w:t>Morejón</w:t>
            </w:r>
          </w:p>
          <w:p w14:paraId="0462EDAC" w14:textId="77777777" w:rsidR="0060503C" w:rsidRDefault="0060503C" w:rsidP="009E773F">
            <w:pPr>
              <w:jc w:val="center"/>
            </w:pPr>
            <w:r>
              <w:rPr>
                <w:lang w:val="en-US"/>
              </w:rPr>
              <w:t>(</w:t>
            </w:r>
            <w:r w:rsidRPr="00B26119">
              <w:t>Universidad de Málaga</w:t>
            </w:r>
            <w:r>
              <w:t>)</w:t>
            </w:r>
          </w:p>
          <w:p w14:paraId="32ECE2CA" w14:textId="3C9D94D1" w:rsidR="0003247C" w:rsidRPr="002A07D0" w:rsidRDefault="0060503C" w:rsidP="009E773F">
            <w:pPr>
              <w:jc w:val="center"/>
              <w:rPr>
                <w:rFonts w:ascii="Arial" w:hAnsi="Arial" w:cs="Arial"/>
                <w:b/>
                <w:bCs/>
                <w:sz w:val="22"/>
                <w:szCs w:val="22"/>
              </w:rPr>
            </w:pPr>
            <w:r>
              <w:rPr>
                <w:lang w:val="en-US"/>
              </w:rPr>
              <w:t>“</w:t>
            </w:r>
            <w:r w:rsidRPr="0092031B">
              <w:t xml:space="preserve">They are not us: readings about Al-Andalus in the modern </w:t>
            </w:r>
            <w:r>
              <w:t>S</w:t>
            </w:r>
            <w:r w:rsidRPr="0092031B">
              <w:t>panish graphic novel.</w:t>
            </w:r>
            <w:r>
              <w:t>”</w:t>
            </w:r>
          </w:p>
        </w:tc>
      </w:tr>
    </w:tbl>
    <w:p w14:paraId="59401EC5" w14:textId="77777777" w:rsidR="0003247C" w:rsidRDefault="0003247C" w:rsidP="0003247C">
      <w:pPr>
        <w:pStyle w:val="NoSpacing"/>
        <w:rPr>
          <w:lang w:val="en-US"/>
        </w:rPr>
      </w:pPr>
    </w:p>
    <w:p w14:paraId="288FECFD" w14:textId="78E5BD30" w:rsidR="000F46DA" w:rsidRDefault="0021036D" w:rsidP="000F46DA">
      <w:pPr>
        <w:rPr>
          <w:rFonts w:ascii="Arial" w:hAnsi="Arial" w:cs="Arial"/>
          <w:b/>
          <w:smallCaps/>
          <w:sz w:val="22"/>
          <w:szCs w:val="22"/>
        </w:rPr>
      </w:pPr>
      <w:r>
        <w:rPr>
          <w:rFonts w:ascii="Arial" w:hAnsi="Arial" w:cs="Arial"/>
          <w:b/>
          <w:smallCaps/>
          <w:sz w:val="22"/>
          <w:szCs w:val="22"/>
        </w:rPr>
        <w:t>11.3</w:t>
      </w:r>
      <w:r w:rsidR="000F46DA">
        <w:rPr>
          <w:rFonts w:ascii="Arial" w:hAnsi="Arial" w:cs="Arial"/>
          <w:b/>
          <w:smallCaps/>
          <w:sz w:val="22"/>
          <w:szCs w:val="22"/>
        </w:rPr>
        <w:t xml:space="preserve">0 – </w:t>
      </w:r>
      <w:r w:rsidR="00FA4EEC">
        <w:rPr>
          <w:rFonts w:ascii="Arial" w:hAnsi="Arial" w:cs="Arial"/>
          <w:b/>
          <w:smallCaps/>
          <w:sz w:val="22"/>
          <w:szCs w:val="22"/>
        </w:rPr>
        <w:t>1.00</w:t>
      </w:r>
      <w:r w:rsidR="000F46DA">
        <w:rPr>
          <w:rFonts w:ascii="Arial" w:hAnsi="Arial" w:cs="Arial"/>
          <w:b/>
          <w:smallCaps/>
          <w:sz w:val="22"/>
          <w:szCs w:val="22"/>
        </w:rPr>
        <w:t xml:space="preserve"> </w:t>
      </w:r>
      <w:r w:rsidR="000F46DA" w:rsidRPr="002A07D0">
        <w:rPr>
          <w:rFonts w:ascii="Arial" w:hAnsi="Arial" w:cs="Arial"/>
          <w:b/>
          <w:smallCaps/>
          <w:sz w:val="22"/>
          <w:szCs w:val="22"/>
        </w:rPr>
        <w:t xml:space="preserve"> </w:t>
      </w:r>
      <w:r w:rsidR="000F46DA">
        <w:rPr>
          <w:rFonts w:ascii="Arial" w:hAnsi="Arial" w:cs="Arial"/>
          <w:b/>
          <w:bCs/>
          <w:smallCaps/>
          <w:sz w:val="22"/>
          <w:szCs w:val="22"/>
        </w:rPr>
        <w:t>Keynote L</w:t>
      </w:r>
      <w:r w:rsidR="000F46DA" w:rsidRPr="00FE61F1">
        <w:rPr>
          <w:rFonts w:ascii="Arial" w:hAnsi="Arial" w:cs="Arial"/>
          <w:b/>
          <w:bCs/>
          <w:smallCaps/>
          <w:sz w:val="22"/>
          <w:szCs w:val="22"/>
        </w:rPr>
        <w:t>ecture</w:t>
      </w:r>
      <w:r w:rsidR="000F46DA">
        <w:rPr>
          <w:rFonts w:ascii="Arial" w:hAnsi="Arial" w:cs="Arial"/>
          <w:b/>
          <w:bCs/>
          <w:smallCaps/>
          <w:sz w:val="22"/>
          <w:szCs w:val="22"/>
        </w:rPr>
        <w:t xml:space="preserve"> </w:t>
      </w:r>
      <w:r w:rsidR="0016521C">
        <w:rPr>
          <w:rFonts w:ascii="Arial" w:hAnsi="Arial" w:cs="Arial"/>
          <w:b/>
          <w:bCs/>
          <w:smallCaps/>
          <w:sz w:val="22"/>
          <w:szCs w:val="22"/>
        </w:rPr>
        <w:t>2</w:t>
      </w:r>
    </w:p>
    <w:p w14:paraId="34837EDA" w14:textId="77777777" w:rsidR="000F46DA" w:rsidRPr="00A97C78" w:rsidRDefault="000F46DA" w:rsidP="000F46DA">
      <w:pPr>
        <w:pStyle w:val="NoSpacing"/>
        <w:ind w:left="720"/>
      </w:pPr>
      <w:r w:rsidRPr="00A97C78">
        <w:t>Meeting ID: 980 4456 4439</w:t>
      </w:r>
    </w:p>
    <w:p w14:paraId="33A63BFA" w14:textId="77777777" w:rsidR="000F46DA" w:rsidRDefault="000F46DA" w:rsidP="000F46DA">
      <w:pPr>
        <w:pStyle w:val="NoSpacing"/>
        <w:ind w:left="720"/>
        <w:rPr>
          <w:lang w:val="en-US"/>
        </w:rPr>
      </w:pPr>
      <w:r w:rsidRPr="00A97C78">
        <w:t xml:space="preserve">Password: </w:t>
      </w:r>
      <w:r w:rsidRPr="00A97C78">
        <w:rPr>
          <w:b/>
          <w:bCs/>
        </w:rPr>
        <w:t>616150</w:t>
      </w:r>
    </w:p>
    <w:p w14:paraId="0B57A3F0" w14:textId="77777777" w:rsidR="000F46DA" w:rsidRDefault="000F46DA" w:rsidP="000F46DA">
      <w:pPr>
        <w:rPr>
          <w:rFonts w:ascii="Arial" w:hAnsi="Arial" w:cs="Arial"/>
          <w:b/>
          <w:smallCaps/>
          <w:sz w:val="22"/>
          <w:szCs w:val="22"/>
        </w:rPr>
      </w:pPr>
    </w:p>
    <w:p w14:paraId="3C38F7EB" w14:textId="77777777" w:rsidR="000F46DA" w:rsidRDefault="000F46DA" w:rsidP="000F46DA">
      <w:pPr>
        <w:jc w:val="both"/>
        <w:rPr>
          <w:rFonts w:ascii="Arial" w:hAnsi="Arial" w:cs="Arial"/>
          <w:b/>
          <w:sz w:val="22"/>
          <w:szCs w:val="22"/>
        </w:rPr>
      </w:pPr>
    </w:p>
    <w:tbl>
      <w:tblPr>
        <w:tblStyle w:val="TableGrid"/>
        <w:tblW w:w="0" w:type="auto"/>
        <w:tblLook w:val="00A0" w:firstRow="1" w:lastRow="0" w:firstColumn="1" w:lastColumn="0" w:noHBand="0" w:noVBand="0"/>
      </w:tblPr>
      <w:tblGrid>
        <w:gridCol w:w="8613"/>
      </w:tblGrid>
      <w:tr w:rsidR="000F46DA" w:rsidRPr="002A07D0" w14:paraId="3E3D804B" w14:textId="77777777" w:rsidTr="009E773F">
        <w:tc>
          <w:tcPr>
            <w:tcW w:w="8613" w:type="dxa"/>
          </w:tcPr>
          <w:p w14:paraId="708BC204" w14:textId="77777777" w:rsidR="000F46DA" w:rsidRDefault="000F46DA" w:rsidP="009E773F">
            <w:pPr>
              <w:jc w:val="center"/>
              <w:rPr>
                <w:rFonts w:ascii="Arial" w:hAnsi="Arial" w:cs="Arial"/>
                <w:b/>
                <w:i/>
                <w:smallCaps/>
                <w:sz w:val="22"/>
                <w:szCs w:val="22"/>
              </w:rPr>
            </w:pPr>
            <w:r>
              <w:rPr>
                <w:rFonts w:ascii="Arial" w:hAnsi="Arial" w:cs="Arial"/>
                <w:b/>
                <w:i/>
                <w:smallCaps/>
                <w:sz w:val="22"/>
                <w:szCs w:val="22"/>
              </w:rPr>
              <w:t>Keynote L</w:t>
            </w:r>
            <w:r w:rsidRPr="009C39C1">
              <w:rPr>
                <w:rFonts w:ascii="Arial" w:hAnsi="Arial" w:cs="Arial"/>
                <w:b/>
                <w:i/>
                <w:smallCaps/>
                <w:sz w:val="22"/>
                <w:szCs w:val="22"/>
              </w:rPr>
              <w:t>ecture</w:t>
            </w:r>
          </w:p>
          <w:p w14:paraId="3C9F16E1" w14:textId="77777777" w:rsidR="000F46DA" w:rsidRPr="002A07D0" w:rsidRDefault="000F46DA" w:rsidP="009E773F">
            <w:pPr>
              <w:jc w:val="center"/>
              <w:rPr>
                <w:rFonts w:ascii="Arial" w:hAnsi="Arial" w:cs="Arial"/>
                <w:b/>
                <w:i/>
                <w:smallCaps/>
                <w:color w:val="FF0000"/>
                <w:sz w:val="22"/>
                <w:szCs w:val="22"/>
              </w:rPr>
            </w:pPr>
          </w:p>
        </w:tc>
      </w:tr>
      <w:tr w:rsidR="000F46DA" w:rsidRPr="002A07D0" w14:paraId="37D92E31" w14:textId="77777777" w:rsidTr="009E773F">
        <w:tc>
          <w:tcPr>
            <w:tcW w:w="8613" w:type="dxa"/>
          </w:tcPr>
          <w:p w14:paraId="4A7A2A62" w14:textId="573DD9DA" w:rsidR="000F46DA" w:rsidRPr="00D97249" w:rsidRDefault="004832CC" w:rsidP="009E773F">
            <w:pPr>
              <w:jc w:val="center"/>
              <w:rPr>
                <w:rFonts w:ascii="Arial" w:hAnsi="Arial" w:cs="Arial"/>
                <w:sz w:val="22"/>
                <w:szCs w:val="22"/>
              </w:rPr>
            </w:pPr>
            <w:r>
              <w:rPr>
                <w:lang w:val="en-US"/>
              </w:rPr>
              <w:t>Kate Charlesworth, “</w:t>
            </w:r>
            <w:r w:rsidRPr="0011778F">
              <w:rPr>
                <w:lang w:val="en-US"/>
              </w:rPr>
              <w:t>M</w:t>
            </w:r>
            <w:r>
              <w:rPr>
                <w:lang w:val="en-US"/>
              </w:rPr>
              <w:t>aking</w:t>
            </w:r>
            <w:r w:rsidRPr="0011778F">
              <w:rPr>
                <w:lang w:val="en-US"/>
              </w:rPr>
              <w:t xml:space="preserve"> I</w:t>
            </w:r>
            <w:r>
              <w:rPr>
                <w:lang w:val="en-US"/>
              </w:rPr>
              <w:t>t</w:t>
            </w:r>
            <w:r w:rsidRPr="0011778F">
              <w:rPr>
                <w:lang w:val="en-US"/>
              </w:rPr>
              <w:t xml:space="preserve"> U</w:t>
            </w:r>
            <w:r>
              <w:rPr>
                <w:lang w:val="en-US"/>
              </w:rPr>
              <w:t>p</w:t>
            </w:r>
            <w:r w:rsidRPr="0011778F">
              <w:rPr>
                <w:lang w:val="en-US"/>
              </w:rPr>
              <w:t xml:space="preserve"> </w:t>
            </w:r>
            <w:r>
              <w:rPr>
                <w:lang w:val="en-US"/>
              </w:rPr>
              <w:t>as</w:t>
            </w:r>
            <w:r w:rsidRPr="0011778F">
              <w:rPr>
                <w:lang w:val="en-US"/>
              </w:rPr>
              <w:t xml:space="preserve"> I G</w:t>
            </w:r>
            <w:r>
              <w:rPr>
                <w:lang w:val="en-US"/>
              </w:rPr>
              <w:t>o</w:t>
            </w:r>
            <w:r w:rsidRPr="0011778F">
              <w:rPr>
                <w:lang w:val="en-US"/>
              </w:rPr>
              <w:t xml:space="preserve"> A</w:t>
            </w:r>
            <w:r>
              <w:rPr>
                <w:lang w:val="en-US"/>
              </w:rPr>
              <w:t>long</w:t>
            </w:r>
            <w:r w:rsidRPr="0011778F">
              <w:rPr>
                <w:lang w:val="en-US"/>
              </w:rPr>
              <w:t>: A</w:t>
            </w:r>
            <w:r>
              <w:rPr>
                <w:lang w:val="en-US"/>
              </w:rPr>
              <w:t>n</w:t>
            </w:r>
            <w:r w:rsidRPr="0011778F">
              <w:rPr>
                <w:lang w:val="en-US"/>
              </w:rPr>
              <w:t xml:space="preserve"> U</w:t>
            </w:r>
            <w:r>
              <w:rPr>
                <w:lang w:val="en-US"/>
              </w:rPr>
              <w:t>ncurated</w:t>
            </w:r>
            <w:r w:rsidRPr="0011778F">
              <w:rPr>
                <w:lang w:val="en-US"/>
              </w:rPr>
              <w:t xml:space="preserve"> C</w:t>
            </w:r>
            <w:r>
              <w:rPr>
                <w:lang w:val="en-US"/>
              </w:rPr>
              <w:t>areer”</w:t>
            </w:r>
          </w:p>
          <w:p w14:paraId="4BB8C020" w14:textId="3D8E4A4E" w:rsidR="000F46DA" w:rsidRDefault="000F46DA" w:rsidP="009E773F">
            <w:pPr>
              <w:jc w:val="center"/>
              <w:rPr>
                <w:rFonts w:ascii="Arial" w:hAnsi="Arial" w:cs="Arial"/>
                <w:sz w:val="22"/>
                <w:szCs w:val="22"/>
              </w:rPr>
            </w:pPr>
            <w:r w:rsidRPr="00D97249">
              <w:rPr>
                <w:rFonts w:ascii="Arial" w:hAnsi="Arial" w:cs="Arial"/>
                <w:sz w:val="22"/>
                <w:szCs w:val="22"/>
              </w:rPr>
              <w:t xml:space="preserve">Introduced and chaired by </w:t>
            </w:r>
            <w:r w:rsidR="00AC315B">
              <w:rPr>
                <w:rFonts w:ascii="Arial" w:hAnsi="Arial" w:cs="Arial"/>
                <w:sz w:val="22"/>
                <w:szCs w:val="22"/>
              </w:rPr>
              <w:t>Laurence Grove</w:t>
            </w:r>
          </w:p>
          <w:p w14:paraId="09AF7341" w14:textId="77777777" w:rsidR="000F46DA" w:rsidRPr="00D97249" w:rsidRDefault="000F46DA" w:rsidP="009E773F">
            <w:pPr>
              <w:jc w:val="center"/>
              <w:rPr>
                <w:rFonts w:ascii="Arial" w:hAnsi="Arial" w:cs="Arial"/>
                <w:sz w:val="22"/>
                <w:szCs w:val="22"/>
              </w:rPr>
            </w:pPr>
          </w:p>
          <w:p w14:paraId="2AE5401C" w14:textId="77777777" w:rsidR="000F46DA" w:rsidRPr="002A07D0" w:rsidRDefault="000F46DA" w:rsidP="009E773F">
            <w:pPr>
              <w:jc w:val="center"/>
              <w:rPr>
                <w:rFonts w:ascii="Arial" w:hAnsi="Arial" w:cs="Arial"/>
                <w:b/>
                <w:sz w:val="22"/>
                <w:szCs w:val="22"/>
              </w:rPr>
            </w:pPr>
          </w:p>
        </w:tc>
      </w:tr>
    </w:tbl>
    <w:p w14:paraId="21CDD43C" w14:textId="77777777" w:rsidR="000F46DA" w:rsidRDefault="000F46DA" w:rsidP="000F46DA">
      <w:pPr>
        <w:pStyle w:val="NoSpacing"/>
        <w:rPr>
          <w:lang w:val="en-US"/>
        </w:rPr>
      </w:pPr>
    </w:p>
    <w:p w14:paraId="4715A6CF" w14:textId="77777777" w:rsidR="00D20E42" w:rsidRPr="002A07D0" w:rsidRDefault="00D20E42" w:rsidP="00D20E42">
      <w:pPr>
        <w:jc w:val="both"/>
        <w:rPr>
          <w:rFonts w:ascii="Arial" w:hAnsi="Arial" w:cs="Arial"/>
          <w:b/>
          <w:smallCaps/>
          <w:sz w:val="22"/>
          <w:szCs w:val="22"/>
        </w:rPr>
      </w:pPr>
    </w:p>
    <w:p w14:paraId="00FF44B4" w14:textId="1A92F0BA" w:rsidR="008E64A0" w:rsidRPr="002A07D0" w:rsidRDefault="00117064" w:rsidP="002A07D0">
      <w:pPr>
        <w:jc w:val="both"/>
        <w:rPr>
          <w:rFonts w:ascii="Arial" w:hAnsi="Arial" w:cs="Arial"/>
          <w:b/>
          <w:smallCaps/>
          <w:sz w:val="22"/>
          <w:szCs w:val="22"/>
        </w:rPr>
      </w:pPr>
      <w:r>
        <w:rPr>
          <w:rFonts w:ascii="Arial" w:hAnsi="Arial" w:cs="Arial"/>
          <w:b/>
          <w:smallCaps/>
          <w:sz w:val="22"/>
          <w:szCs w:val="22"/>
        </w:rPr>
        <w:t>1</w:t>
      </w:r>
      <w:r w:rsidR="00E557DA">
        <w:rPr>
          <w:rFonts w:ascii="Arial" w:hAnsi="Arial" w:cs="Arial"/>
          <w:b/>
          <w:smallCaps/>
          <w:sz w:val="22"/>
          <w:szCs w:val="22"/>
        </w:rPr>
        <w:t>.00 – 2.0</w:t>
      </w:r>
      <w:r>
        <w:rPr>
          <w:rFonts w:ascii="Arial" w:hAnsi="Arial" w:cs="Arial"/>
          <w:b/>
          <w:smallCaps/>
          <w:sz w:val="22"/>
          <w:szCs w:val="22"/>
        </w:rPr>
        <w:t xml:space="preserve">0: </w:t>
      </w:r>
      <w:r w:rsidR="00221FF2">
        <w:rPr>
          <w:rFonts w:ascii="Arial" w:hAnsi="Arial" w:cs="Arial"/>
          <w:b/>
          <w:smallCaps/>
          <w:sz w:val="22"/>
          <w:szCs w:val="22"/>
        </w:rPr>
        <w:t>LUNCH BREAK</w:t>
      </w:r>
    </w:p>
    <w:p w14:paraId="598F95E6" w14:textId="232F6099" w:rsidR="008E64A0" w:rsidRDefault="008E64A0" w:rsidP="002A07D0">
      <w:pPr>
        <w:jc w:val="both"/>
        <w:rPr>
          <w:rFonts w:ascii="Arial" w:hAnsi="Arial" w:cs="Arial"/>
          <w:b/>
          <w:smallCaps/>
          <w:sz w:val="22"/>
          <w:szCs w:val="22"/>
        </w:rPr>
      </w:pPr>
    </w:p>
    <w:p w14:paraId="6B998926" w14:textId="5D6F345D" w:rsidR="00F773B3" w:rsidRDefault="00F773B3" w:rsidP="002A07D0">
      <w:pPr>
        <w:jc w:val="both"/>
        <w:rPr>
          <w:rFonts w:ascii="Arial" w:hAnsi="Arial" w:cs="Arial"/>
          <w:b/>
          <w:smallCaps/>
          <w:sz w:val="22"/>
          <w:szCs w:val="22"/>
        </w:rPr>
      </w:pPr>
      <w:r>
        <w:rPr>
          <w:rFonts w:ascii="Arial" w:hAnsi="Arial" w:cs="Arial"/>
          <w:b/>
          <w:smallCaps/>
          <w:sz w:val="22"/>
          <w:szCs w:val="22"/>
        </w:rPr>
        <w:t xml:space="preserve">2.00-2.30: </w:t>
      </w:r>
      <w:r w:rsidR="00417C8A">
        <w:rPr>
          <w:rFonts w:ascii="Arial" w:hAnsi="Arial" w:cs="Arial"/>
          <w:b/>
          <w:smallCaps/>
          <w:sz w:val="22"/>
          <w:szCs w:val="22"/>
        </w:rPr>
        <w:t>Mentoring session</w:t>
      </w:r>
    </w:p>
    <w:p w14:paraId="0E38C933" w14:textId="08D46A4A" w:rsidR="00417C8A" w:rsidRDefault="00417C8A" w:rsidP="002A07D0">
      <w:pPr>
        <w:jc w:val="both"/>
        <w:rPr>
          <w:rFonts w:ascii="Arial" w:hAnsi="Arial" w:cs="Arial"/>
          <w:b/>
          <w:smallCaps/>
          <w:sz w:val="22"/>
          <w:szCs w:val="22"/>
        </w:rPr>
      </w:pPr>
      <w:r>
        <w:rPr>
          <w:rFonts w:ascii="Arial" w:hAnsi="Arial" w:cs="Arial"/>
          <w:b/>
          <w:smallCaps/>
          <w:sz w:val="22"/>
          <w:szCs w:val="22"/>
        </w:rPr>
        <w:tab/>
      </w:r>
      <w:r w:rsidR="00AA5D15">
        <w:rPr>
          <w:rFonts w:ascii="Arial" w:hAnsi="Arial" w:cs="Arial"/>
          <w:b/>
          <w:smallCaps/>
          <w:sz w:val="22"/>
          <w:szCs w:val="22"/>
        </w:rPr>
        <w:t xml:space="preserve">Mentoring groups have already been assigned either to this session or the other session, and mentors will arrange a Zoom room in which to meet. </w:t>
      </w:r>
      <w:r w:rsidR="001F2CAF">
        <w:rPr>
          <w:rFonts w:ascii="Arial" w:hAnsi="Arial" w:cs="Arial"/>
          <w:b/>
          <w:smallCaps/>
          <w:sz w:val="22"/>
          <w:szCs w:val="22"/>
        </w:rPr>
        <w:t>All other delegates have no other responsibilities during this period.</w:t>
      </w:r>
    </w:p>
    <w:p w14:paraId="688DCE47" w14:textId="342A991D" w:rsidR="00F773B3" w:rsidRDefault="00F773B3" w:rsidP="002A07D0">
      <w:pPr>
        <w:jc w:val="both"/>
        <w:rPr>
          <w:rFonts w:ascii="Arial" w:hAnsi="Arial" w:cs="Arial"/>
          <w:b/>
          <w:smallCaps/>
          <w:sz w:val="22"/>
          <w:szCs w:val="22"/>
        </w:rPr>
      </w:pPr>
    </w:p>
    <w:p w14:paraId="6FE95345" w14:textId="77777777" w:rsidR="00705D77" w:rsidRDefault="00705D77">
      <w:pPr>
        <w:rPr>
          <w:rFonts w:ascii="Arial" w:hAnsi="Arial" w:cs="Arial"/>
          <w:b/>
          <w:smallCaps/>
          <w:sz w:val="22"/>
          <w:szCs w:val="22"/>
        </w:rPr>
      </w:pPr>
      <w:r>
        <w:rPr>
          <w:rFonts w:ascii="Arial" w:hAnsi="Arial" w:cs="Arial"/>
          <w:b/>
          <w:smallCaps/>
          <w:sz w:val="22"/>
          <w:szCs w:val="22"/>
        </w:rPr>
        <w:br w:type="page"/>
      </w:r>
    </w:p>
    <w:p w14:paraId="32265948" w14:textId="5B874830" w:rsidR="006F368B" w:rsidRDefault="00231CED" w:rsidP="006F368B">
      <w:pPr>
        <w:jc w:val="both"/>
        <w:rPr>
          <w:rFonts w:ascii="Arial" w:hAnsi="Arial" w:cs="Arial"/>
          <w:b/>
          <w:smallCaps/>
          <w:sz w:val="22"/>
          <w:szCs w:val="22"/>
        </w:rPr>
      </w:pPr>
      <w:r>
        <w:rPr>
          <w:rFonts w:ascii="Arial" w:hAnsi="Arial" w:cs="Arial"/>
          <w:b/>
          <w:smallCaps/>
          <w:sz w:val="22"/>
          <w:szCs w:val="22"/>
        </w:rPr>
        <w:lastRenderedPageBreak/>
        <w:t>2</w:t>
      </w:r>
      <w:r w:rsidR="006F368B">
        <w:rPr>
          <w:rFonts w:ascii="Arial" w:hAnsi="Arial" w:cs="Arial"/>
          <w:b/>
          <w:smallCaps/>
          <w:sz w:val="22"/>
          <w:szCs w:val="22"/>
        </w:rPr>
        <w:t>.</w:t>
      </w:r>
      <w:r>
        <w:rPr>
          <w:rFonts w:ascii="Arial" w:hAnsi="Arial" w:cs="Arial"/>
          <w:b/>
          <w:smallCaps/>
          <w:sz w:val="22"/>
          <w:szCs w:val="22"/>
        </w:rPr>
        <w:t>45</w:t>
      </w:r>
      <w:r w:rsidR="006F368B">
        <w:rPr>
          <w:rFonts w:ascii="Arial" w:hAnsi="Arial" w:cs="Arial"/>
          <w:b/>
          <w:smallCaps/>
          <w:sz w:val="22"/>
          <w:szCs w:val="22"/>
        </w:rPr>
        <w:t xml:space="preserve"> – </w:t>
      </w:r>
      <w:r>
        <w:rPr>
          <w:rFonts w:ascii="Arial" w:hAnsi="Arial" w:cs="Arial"/>
          <w:b/>
          <w:smallCaps/>
          <w:sz w:val="22"/>
          <w:szCs w:val="22"/>
        </w:rPr>
        <w:t>4</w:t>
      </w:r>
      <w:r w:rsidR="006F368B">
        <w:rPr>
          <w:rFonts w:ascii="Arial" w:hAnsi="Arial" w:cs="Arial"/>
          <w:b/>
          <w:smallCaps/>
          <w:sz w:val="22"/>
          <w:szCs w:val="22"/>
        </w:rPr>
        <w:t>.</w:t>
      </w:r>
      <w:r>
        <w:rPr>
          <w:rFonts w:ascii="Arial" w:hAnsi="Arial" w:cs="Arial"/>
          <w:b/>
          <w:smallCaps/>
          <w:sz w:val="22"/>
          <w:szCs w:val="22"/>
        </w:rPr>
        <w:t>15</w:t>
      </w:r>
      <w:r w:rsidR="006F368B">
        <w:rPr>
          <w:rFonts w:ascii="Arial" w:hAnsi="Arial" w:cs="Arial"/>
          <w:b/>
          <w:smallCaps/>
          <w:sz w:val="22"/>
          <w:szCs w:val="22"/>
        </w:rPr>
        <w:t xml:space="preserve">  Session 7 - Parallel Panels</w:t>
      </w:r>
    </w:p>
    <w:p w14:paraId="043BDEA0" w14:textId="77777777" w:rsidR="006F368B" w:rsidRPr="002A07D0" w:rsidRDefault="006F368B" w:rsidP="006F368B">
      <w:pPr>
        <w:ind w:left="720"/>
        <w:jc w:val="both"/>
        <w:rPr>
          <w:rFonts w:ascii="Arial" w:hAnsi="Arial" w:cs="Arial"/>
          <w:b/>
          <w:smallCaps/>
          <w:sz w:val="22"/>
          <w:szCs w:val="22"/>
        </w:rPr>
      </w:pPr>
      <w:r>
        <w:rPr>
          <w:rFonts w:ascii="Arial" w:hAnsi="Arial" w:cs="Arial"/>
          <w:b/>
          <w:smallCaps/>
          <w:sz w:val="22"/>
          <w:szCs w:val="22"/>
        </w:rPr>
        <w:t>These 20-minute papers will be delivered in full, followed by Q&amp;A</w:t>
      </w:r>
    </w:p>
    <w:p w14:paraId="07D84DD6" w14:textId="77777777" w:rsidR="006F368B" w:rsidRPr="002A07D0" w:rsidRDefault="006F368B" w:rsidP="006F368B">
      <w:pPr>
        <w:jc w:val="both"/>
        <w:rPr>
          <w:rFonts w:ascii="Arial" w:hAnsi="Arial" w:cs="Arial"/>
          <w:b/>
          <w:smallCaps/>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6F368B" w:rsidRPr="002A07D0" w14:paraId="23F332A7" w14:textId="77777777" w:rsidTr="009E773F">
        <w:tc>
          <w:tcPr>
            <w:tcW w:w="4392" w:type="dxa"/>
          </w:tcPr>
          <w:p w14:paraId="102EB694" w14:textId="77777777" w:rsidR="006F368B" w:rsidRPr="00A97C78" w:rsidRDefault="006F368B" w:rsidP="009E773F">
            <w:pPr>
              <w:pStyle w:val="NoSpacing"/>
              <w:ind w:left="720"/>
              <w:jc w:val="center"/>
            </w:pPr>
            <w:r w:rsidRPr="00A97C78">
              <w:t>Meeting ID: 980 4456 4439</w:t>
            </w:r>
          </w:p>
          <w:p w14:paraId="6B1F0934" w14:textId="77777777" w:rsidR="006F368B" w:rsidRPr="002A07D0" w:rsidRDefault="006F368B"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20B10DFF" w14:textId="77777777" w:rsidR="006F368B" w:rsidRPr="00FF5EF8" w:rsidRDefault="006F368B" w:rsidP="009E773F">
            <w:pPr>
              <w:pStyle w:val="NoSpacing"/>
              <w:ind w:left="720"/>
            </w:pPr>
            <w:r w:rsidRPr="00FF5EF8">
              <w:t>Meeting ID: 960 3871 4557</w:t>
            </w:r>
          </w:p>
          <w:p w14:paraId="4372BE16" w14:textId="77777777" w:rsidR="006F368B" w:rsidRPr="002A07D0" w:rsidRDefault="006F368B"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6F368B" w:rsidRPr="002A07D0" w14:paraId="4CDB0136" w14:textId="77777777" w:rsidTr="009E773F">
        <w:tc>
          <w:tcPr>
            <w:tcW w:w="4392" w:type="dxa"/>
          </w:tcPr>
          <w:p w14:paraId="3C1FEC60" w14:textId="77777777" w:rsidR="006F368B" w:rsidRDefault="00AF25AA" w:rsidP="009E773F">
            <w:pPr>
              <w:pStyle w:val="NoSpacing"/>
              <w:ind w:left="720"/>
              <w:jc w:val="center"/>
              <w:rPr>
                <w:lang w:val="en-US"/>
              </w:rPr>
            </w:pPr>
            <w:r w:rsidRPr="00843C6B">
              <w:rPr>
                <w:i/>
                <w:iCs/>
                <w:lang w:val="en-US"/>
              </w:rPr>
              <w:t>Paratexts to Comics</w:t>
            </w:r>
            <w:r w:rsidR="00B67FB3">
              <w:rPr>
                <w:lang w:val="en-US"/>
              </w:rPr>
              <w:t xml:space="preserve"> </w:t>
            </w:r>
          </w:p>
          <w:p w14:paraId="43EAF048" w14:textId="53608802" w:rsidR="00B67FB3" w:rsidRPr="00B67FB3" w:rsidRDefault="00ED62DA" w:rsidP="009E773F">
            <w:pPr>
              <w:pStyle w:val="NoSpacing"/>
              <w:ind w:left="720"/>
              <w:jc w:val="center"/>
              <w:rPr>
                <w:lang w:val="en-US"/>
              </w:rPr>
            </w:pPr>
            <w:r w:rsidRPr="00FF04B7">
              <w:rPr>
                <w:rFonts w:cs="Times New Roman"/>
                <w:b/>
                <w:bCs/>
                <w:smallCaps/>
              </w:rPr>
              <w:t xml:space="preserve">Chair: </w:t>
            </w:r>
            <w:r w:rsidR="002B5C14">
              <w:rPr>
                <w:b/>
                <w:bCs/>
                <w:smallCaps/>
              </w:rPr>
              <w:t>Mel Gibson</w:t>
            </w:r>
          </w:p>
        </w:tc>
        <w:tc>
          <w:tcPr>
            <w:tcW w:w="4392" w:type="dxa"/>
          </w:tcPr>
          <w:p w14:paraId="487B9056" w14:textId="77777777" w:rsidR="006F368B" w:rsidRDefault="00FB73D1" w:rsidP="009E773F">
            <w:pPr>
              <w:jc w:val="center"/>
              <w:rPr>
                <w:lang w:val="en-US"/>
              </w:rPr>
            </w:pPr>
            <w:r w:rsidRPr="00843C6B">
              <w:rPr>
                <w:i/>
                <w:iCs/>
                <w:lang w:val="en-US"/>
              </w:rPr>
              <w:t>Nostalgia and the Past</w:t>
            </w:r>
          </w:p>
          <w:p w14:paraId="2710DC2A" w14:textId="17E1FAD5" w:rsidR="00355627" w:rsidRPr="00355627" w:rsidRDefault="00B975C5" w:rsidP="009E773F">
            <w:pPr>
              <w:jc w:val="center"/>
              <w:rPr>
                <w:rFonts w:ascii="Arial" w:hAnsi="Arial" w:cs="Arial"/>
                <w:b/>
                <w:bCs/>
                <w:smallCaps/>
                <w:sz w:val="22"/>
                <w:szCs w:val="22"/>
              </w:rPr>
            </w:pPr>
            <w:r w:rsidRPr="00FF04B7">
              <w:rPr>
                <w:b/>
                <w:bCs/>
                <w:smallCaps/>
              </w:rPr>
              <w:t xml:space="preserve">Chair: </w:t>
            </w:r>
            <w:r w:rsidR="002B5C14">
              <w:rPr>
                <w:b/>
                <w:bCs/>
                <w:smallCaps/>
              </w:rPr>
              <w:t xml:space="preserve">Simon Grennan </w:t>
            </w:r>
          </w:p>
        </w:tc>
      </w:tr>
      <w:tr w:rsidR="006F368B" w:rsidRPr="002A07D0" w14:paraId="0BE9E2F2" w14:textId="77777777" w:rsidTr="009E773F">
        <w:tc>
          <w:tcPr>
            <w:tcW w:w="4392" w:type="dxa"/>
          </w:tcPr>
          <w:p w14:paraId="2E853B79" w14:textId="77777777" w:rsidR="0036430E" w:rsidRDefault="0036430E" w:rsidP="009E773F">
            <w:pPr>
              <w:jc w:val="center"/>
              <w:rPr>
                <w:lang w:val="en-US"/>
              </w:rPr>
            </w:pPr>
            <w:r>
              <w:rPr>
                <w:lang w:val="en-US"/>
              </w:rPr>
              <w:t xml:space="preserve">Sara </w:t>
            </w:r>
            <w:r w:rsidRPr="00843C6B">
              <w:rPr>
                <w:lang w:val="en-US"/>
              </w:rPr>
              <w:t>Dallavalle</w:t>
            </w:r>
          </w:p>
          <w:p w14:paraId="43DF93A0" w14:textId="77777777" w:rsidR="0036430E" w:rsidRDefault="0036430E" w:rsidP="009E773F">
            <w:pPr>
              <w:jc w:val="center"/>
              <w:rPr>
                <w:lang w:val="en-US"/>
              </w:rPr>
            </w:pPr>
            <w:r>
              <w:rPr>
                <w:lang w:val="en-US"/>
              </w:rPr>
              <w:t>(University of Chicago)</w:t>
            </w:r>
          </w:p>
          <w:p w14:paraId="0438AE1B" w14:textId="25DDAA6B" w:rsidR="006F368B" w:rsidRPr="00831EDD" w:rsidRDefault="0036430E" w:rsidP="009E773F">
            <w:pPr>
              <w:jc w:val="center"/>
              <w:rPr>
                <w:rFonts w:ascii="Arial" w:hAnsi="Arial" w:cs="Arial"/>
                <w:bCs/>
                <w:sz w:val="22"/>
                <w:szCs w:val="22"/>
              </w:rPr>
            </w:pPr>
            <w:r>
              <w:t>“’</w:t>
            </w:r>
            <w:r w:rsidRPr="00E02E20">
              <w:t>Letters to the Editor</w:t>
            </w:r>
            <w:r>
              <w:t>’</w:t>
            </w:r>
            <w:r w:rsidRPr="00E02E20">
              <w:t>: how to re-construct the socio-cultural profile of Italian comics readers in the 1980s</w:t>
            </w:r>
            <w:r>
              <w:t>”</w:t>
            </w:r>
          </w:p>
        </w:tc>
        <w:tc>
          <w:tcPr>
            <w:tcW w:w="4392" w:type="dxa"/>
          </w:tcPr>
          <w:p w14:paraId="65BDDC69" w14:textId="77777777" w:rsidR="00040C8F" w:rsidRDefault="00040C8F" w:rsidP="009E773F">
            <w:pPr>
              <w:jc w:val="center"/>
              <w:rPr>
                <w:lang w:val="en-US"/>
              </w:rPr>
            </w:pPr>
            <w:r w:rsidRPr="008C4BC1">
              <w:rPr>
                <w:lang w:val="en-US"/>
              </w:rPr>
              <w:t xml:space="preserve">Barbara </w:t>
            </w:r>
            <w:r w:rsidRPr="00843C6B">
              <w:rPr>
                <w:lang w:val="en-US"/>
              </w:rPr>
              <w:t>Postema</w:t>
            </w:r>
          </w:p>
          <w:p w14:paraId="5717E994" w14:textId="77777777" w:rsidR="00040C8F" w:rsidRDefault="00040C8F" w:rsidP="009E773F">
            <w:pPr>
              <w:jc w:val="center"/>
              <w:rPr>
                <w:lang w:val="en-US"/>
              </w:rPr>
            </w:pPr>
            <w:r>
              <w:rPr>
                <w:color w:val="201F1E"/>
                <w:shd w:val="clear" w:color="auto" w:fill="FFFFFF"/>
                <w:lang w:val="en-US"/>
              </w:rPr>
              <w:t>(</w:t>
            </w:r>
            <w:r w:rsidRPr="0059099E">
              <w:rPr>
                <w:color w:val="201F1E"/>
                <w:shd w:val="clear" w:color="auto" w:fill="FFFFFF"/>
                <w:lang w:val="en-US" w:eastAsia="en-GB"/>
              </w:rPr>
              <w:t>Massey University, Aotearoa New Zealand</w:t>
            </w:r>
            <w:r>
              <w:rPr>
                <w:color w:val="201F1E"/>
                <w:shd w:val="clear" w:color="auto" w:fill="FFFFFF"/>
                <w:lang w:val="en-US" w:eastAsia="en-GB"/>
              </w:rPr>
              <w:t>)</w:t>
            </w:r>
            <w:r>
              <w:rPr>
                <w:lang w:val="en-US"/>
              </w:rPr>
              <w:tab/>
            </w:r>
          </w:p>
          <w:p w14:paraId="6807BCFB" w14:textId="4F1AED8C" w:rsidR="006F368B" w:rsidRPr="002A07D0" w:rsidRDefault="00040C8F" w:rsidP="009E773F">
            <w:pPr>
              <w:jc w:val="center"/>
              <w:rPr>
                <w:rFonts w:ascii="Arial" w:hAnsi="Arial" w:cs="Arial"/>
                <w:bCs/>
                <w:sz w:val="22"/>
                <w:szCs w:val="22"/>
              </w:rPr>
            </w:pPr>
            <w:r>
              <w:rPr>
                <w:lang w:val="en-US"/>
              </w:rPr>
              <w:t>“</w:t>
            </w:r>
            <w:r w:rsidRPr="00C13882">
              <w:t>Haunted by Tradition: Ilan Manouach and the Ghosts of BD Past</w:t>
            </w:r>
            <w:r>
              <w:t>”</w:t>
            </w:r>
          </w:p>
        </w:tc>
      </w:tr>
      <w:tr w:rsidR="006F368B" w:rsidRPr="002A07D0" w14:paraId="2EC1B5A2" w14:textId="77777777" w:rsidTr="009E773F">
        <w:tc>
          <w:tcPr>
            <w:tcW w:w="4392" w:type="dxa"/>
          </w:tcPr>
          <w:p w14:paraId="6BA2C806" w14:textId="77777777" w:rsidR="00431FB1" w:rsidRDefault="00431FB1" w:rsidP="009E773F">
            <w:pPr>
              <w:jc w:val="center"/>
              <w:rPr>
                <w:lang w:val="en-US"/>
              </w:rPr>
            </w:pPr>
            <w:r>
              <w:rPr>
                <w:lang w:val="en-US"/>
              </w:rPr>
              <w:t xml:space="preserve">Alex </w:t>
            </w:r>
            <w:r w:rsidRPr="00843C6B">
              <w:rPr>
                <w:lang w:val="en-US"/>
              </w:rPr>
              <w:t>Fitch</w:t>
            </w:r>
          </w:p>
          <w:p w14:paraId="18BA9F66" w14:textId="77777777" w:rsidR="00431FB1" w:rsidRDefault="00431FB1" w:rsidP="009E773F">
            <w:pPr>
              <w:jc w:val="center"/>
              <w:rPr>
                <w:lang w:val="en-US"/>
              </w:rPr>
            </w:pPr>
            <w:r>
              <w:rPr>
                <w:lang w:val="en-US"/>
              </w:rPr>
              <w:t>(University of Brighton)</w:t>
            </w:r>
            <w:r>
              <w:rPr>
                <w:lang w:val="en-US"/>
              </w:rPr>
              <w:tab/>
            </w:r>
          </w:p>
          <w:p w14:paraId="350A3119" w14:textId="01AE59E0" w:rsidR="006F368B" w:rsidRPr="00C536BA" w:rsidRDefault="00431FB1" w:rsidP="009E773F">
            <w:pPr>
              <w:jc w:val="center"/>
              <w:rPr>
                <w:rFonts w:ascii="Arial" w:hAnsi="Arial" w:cs="Arial"/>
                <w:bCs/>
                <w:sz w:val="22"/>
                <w:szCs w:val="22"/>
              </w:rPr>
            </w:pPr>
            <w:r>
              <w:rPr>
                <w:lang w:val="en-US"/>
              </w:rPr>
              <w:t>“</w:t>
            </w:r>
            <w:r w:rsidRPr="00E02E20">
              <w:t>Cross-Sections as a narrative tool in comics</w:t>
            </w:r>
            <w:r>
              <w:t>”</w:t>
            </w:r>
          </w:p>
        </w:tc>
        <w:tc>
          <w:tcPr>
            <w:tcW w:w="4392" w:type="dxa"/>
          </w:tcPr>
          <w:p w14:paraId="4EF12E5E" w14:textId="77777777" w:rsidR="00C44ED3" w:rsidRDefault="00C44ED3" w:rsidP="009E773F">
            <w:pPr>
              <w:jc w:val="center"/>
              <w:rPr>
                <w:lang w:val="en-US"/>
              </w:rPr>
            </w:pPr>
            <w:r w:rsidRPr="00422635">
              <w:rPr>
                <w:lang w:val="en-US"/>
              </w:rPr>
              <w:t xml:space="preserve">Giorgio Busi </w:t>
            </w:r>
            <w:r w:rsidRPr="00843C6B">
              <w:rPr>
                <w:lang w:val="en-US"/>
              </w:rPr>
              <w:t>Rizzi</w:t>
            </w:r>
          </w:p>
          <w:p w14:paraId="29CF9DFE" w14:textId="77777777" w:rsidR="00C44ED3" w:rsidRDefault="00C44ED3" w:rsidP="009E773F">
            <w:pPr>
              <w:jc w:val="center"/>
              <w:rPr>
                <w:lang w:val="en-US"/>
              </w:rPr>
            </w:pPr>
            <w:r>
              <w:rPr>
                <w:lang w:val="en-US"/>
              </w:rPr>
              <w:t>(</w:t>
            </w:r>
            <w:r w:rsidRPr="00EA3CAB">
              <w:t>Universiteit Gent</w:t>
            </w:r>
            <w:r>
              <w:t>)</w:t>
            </w:r>
          </w:p>
          <w:p w14:paraId="1E3D3FB5" w14:textId="3E7857DD" w:rsidR="006F368B" w:rsidRPr="00831EDD" w:rsidRDefault="00C44ED3" w:rsidP="009E773F">
            <w:pPr>
              <w:jc w:val="center"/>
              <w:rPr>
                <w:rFonts w:ascii="Arial" w:hAnsi="Arial" w:cs="Arial"/>
                <w:bCs/>
                <w:sz w:val="22"/>
                <w:szCs w:val="22"/>
              </w:rPr>
            </w:pPr>
            <w:r>
              <w:rPr>
                <w:lang w:val="en-US"/>
              </w:rPr>
              <w:t>“</w:t>
            </w:r>
            <w:r w:rsidRPr="008D0FED">
              <w:t>Seduction of the innocence: comics fandom and nostalgia</w:t>
            </w:r>
            <w:r>
              <w:t>”</w:t>
            </w:r>
          </w:p>
        </w:tc>
      </w:tr>
      <w:tr w:rsidR="006F368B" w:rsidRPr="002A07D0" w14:paraId="7C6CE672" w14:textId="77777777" w:rsidTr="009E773F">
        <w:tc>
          <w:tcPr>
            <w:tcW w:w="4392" w:type="dxa"/>
          </w:tcPr>
          <w:p w14:paraId="57FA61CB" w14:textId="77777777" w:rsidR="005A4E76" w:rsidRDefault="005A4E76" w:rsidP="009E773F">
            <w:pPr>
              <w:jc w:val="center"/>
              <w:rPr>
                <w:lang w:val="en-US"/>
              </w:rPr>
            </w:pPr>
            <w:r>
              <w:rPr>
                <w:lang w:val="en-US"/>
              </w:rPr>
              <w:t xml:space="preserve">Katie </w:t>
            </w:r>
            <w:r w:rsidRPr="00843C6B">
              <w:rPr>
                <w:lang w:val="en-US"/>
              </w:rPr>
              <w:t>Kessler</w:t>
            </w:r>
          </w:p>
          <w:p w14:paraId="644B1050" w14:textId="77777777" w:rsidR="005A4E76" w:rsidRDefault="005A4E76" w:rsidP="009E773F">
            <w:pPr>
              <w:jc w:val="center"/>
              <w:rPr>
                <w:lang w:val="en-US"/>
              </w:rPr>
            </w:pPr>
            <w:r>
              <w:rPr>
                <w:lang w:val="en-US"/>
              </w:rPr>
              <w:t>(University of Oxford)</w:t>
            </w:r>
          </w:p>
          <w:p w14:paraId="5861C824" w14:textId="2EF76784" w:rsidR="006F368B" w:rsidRPr="007C7B2E" w:rsidRDefault="005A4E76" w:rsidP="009E773F">
            <w:pPr>
              <w:jc w:val="center"/>
              <w:rPr>
                <w:rFonts w:ascii="Arial" w:hAnsi="Arial" w:cs="Arial"/>
                <w:bCs/>
                <w:sz w:val="22"/>
                <w:szCs w:val="22"/>
              </w:rPr>
            </w:pPr>
            <w:r>
              <w:rPr>
                <w:lang w:val="en-US"/>
              </w:rPr>
              <w:t>“</w:t>
            </w:r>
            <w:r w:rsidRPr="00C13882">
              <w:t>Rotten girls and beautiful boys: exploring Japanese fan-comic culture</w:t>
            </w:r>
            <w:r>
              <w:t>”</w:t>
            </w:r>
          </w:p>
        </w:tc>
        <w:tc>
          <w:tcPr>
            <w:tcW w:w="4392" w:type="dxa"/>
          </w:tcPr>
          <w:p w14:paraId="3DA8F997" w14:textId="77777777" w:rsidR="003E0F03" w:rsidRDefault="003E0F03" w:rsidP="009E773F">
            <w:pPr>
              <w:jc w:val="center"/>
              <w:rPr>
                <w:lang w:val="en-US"/>
              </w:rPr>
            </w:pPr>
            <w:r>
              <w:rPr>
                <w:lang w:val="en-US"/>
              </w:rPr>
              <w:t xml:space="preserve">Cat </w:t>
            </w:r>
            <w:r w:rsidRPr="00843C6B">
              <w:rPr>
                <w:lang w:val="en-US"/>
              </w:rPr>
              <w:t>Watts</w:t>
            </w:r>
          </w:p>
          <w:p w14:paraId="5005BE32" w14:textId="5E7D8E10" w:rsidR="00D92635" w:rsidRDefault="00D92635" w:rsidP="009E773F">
            <w:pPr>
              <w:jc w:val="center"/>
              <w:rPr>
                <w:lang w:val="en-US"/>
              </w:rPr>
            </w:pPr>
            <w:r>
              <w:rPr>
                <w:lang w:val="en-US"/>
              </w:rPr>
              <w:t>(University of Cambridge)</w:t>
            </w:r>
          </w:p>
          <w:p w14:paraId="74A516E9" w14:textId="5D37B85F" w:rsidR="006F368B" w:rsidRPr="002A07D0" w:rsidRDefault="003E0F03" w:rsidP="009E773F">
            <w:pPr>
              <w:jc w:val="center"/>
              <w:rPr>
                <w:rFonts w:ascii="Arial" w:hAnsi="Arial" w:cs="Arial"/>
                <w:b/>
                <w:bCs/>
                <w:sz w:val="22"/>
                <w:szCs w:val="22"/>
              </w:rPr>
            </w:pPr>
            <w:r>
              <w:rPr>
                <w:lang w:val="en-US"/>
              </w:rPr>
              <w:t>“</w:t>
            </w:r>
            <w:r w:rsidRPr="008D0FED">
              <w:t>Make Mine Medieval: A Genealogy of Arthurian Romance and American Comics</w:t>
            </w:r>
            <w:r>
              <w:t>”</w:t>
            </w:r>
          </w:p>
        </w:tc>
      </w:tr>
    </w:tbl>
    <w:p w14:paraId="78D1A2B7" w14:textId="77777777" w:rsidR="006F368B" w:rsidRDefault="006F368B" w:rsidP="006F368B">
      <w:pPr>
        <w:pStyle w:val="NoSpacing"/>
        <w:rPr>
          <w:lang w:val="en-US"/>
        </w:rPr>
      </w:pPr>
    </w:p>
    <w:p w14:paraId="6140ADBF" w14:textId="09566BC8" w:rsidR="006D04F1" w:rsidRDefault="006D04F1" w:rsidP="002A07D0">
      <w:pPr>
        <w:jc w:val="both"/>
        <w:rPr>
          <w:rFonts w:ascii="Arial" w:hAnsi="Arial" w:cs="Arial"/>
          <w:b/>
          <w:smallCaps/>
          <w:sz w:val="22"/>
          <w:szCs w:val="22"/>
        </w:rPr>
      </w:pPr>
    </w:p>
    <w:p w14:paraId="57C050AF" w14:textId="4ADDE1B5" w:rsidR="009439A2" w:rsidRDefault="00B4525E" w:rsidP="009439A2">
      <w:pPr>
        <w:rPr>
          <w:rFonts w:ascii="Arial" w:hAnsi="Arial" w:cs="Arial"/>
          <w:b/>
          <w:smallCaps/>
          <w:sz w:val="22"/>
          <w:szCs w:val="22"/>
        </w:rPr>
      </w:pPr>
      <w:r>
        <w:rPr>
          <w:rFonts w:ascii="Arial" w:hAnsi="Arial" w:cs="Arial"/>
          <w:b/>
          <w:smallCaps/>
          <w:sz w:val="22"/>
          <w:szCs w:val="22"/>
        </w:rPr>
        <w:t>4</w:t>
      </w:r>
      <w:r w:rsidR="009439A2">
        <w:rPr>
          <w:rFonts w:ascii="Arial" w:hAnsi="Arial" w:cs="Arial"/>
          <w:b/>
          <w:smallCaps/>
          <w:sz w:val="22"/>
          <w:szCs w:val="22"/>
        </w:rPr>
        <w:t xml:space="preserve">.30 – </w:t>
      </w:r>
      <w:r>
        <w:rPr>
          <w:rFonts w:ascii="Arial" w:hAnsi="Arial" w:cs="Arial"/>
          <w:b/>
          <w:smallCaps/>
          <w:sz w:val="22"/>
          <w:szCs w:val="22"/>
        </w:rPr>
        <w:t>5</w:t>
      </w:r>
      <w:r w:rsidR="009439A2">
        <w:rPr>
          <w:rFonts w:ascii="Arial" w:hAnsi="Arial" w:cs="Arial"/>
          <w:b/>
          <w:smallCaps/>
          <w:sz w:val="22"/>
          <w:szCs w:val="22"/>
        </w:rPr>
        <w:t xml:space="preserve">.00 </w:t>
      </w:r>
      <w:r w:rsidR="009439A2" w:rsidRPr="002A07D0">
        <w:rPr>
          <w:rFonts w:ascii="Arial" w:hAnsi="Arial" w:cs="Arial"/>
          <w:b/>
          <w:smallCaps/>
          <w:sz w:val="22"/>
          <w:szCs w:val="22"/>
        </w:rPr>
        <w:t xml:space="preserve"> </w:t>
      </w:r>
      <w:r w:rsidR="007345CF">
        <w:rPr>
          <w:rFonts w:ascii="Arial" w:hAnsi="Arial" w:cs="Arial"/>
          <w:b/>
          <w:bCs/>
          <w:smallCaps/>
          <w:sz w:val="22"/>
          <w:szCs w:val="22"/>
        </w:rPr>
        <w:t>Sabin award</w:t>
      </w:r>
      <w:r w:rsidR="006C3561">
        <w:rPr>
          <w:rFonts w:ascii="Arial" w:hAnsi="Arial" w:cs="Arial"/>
          <w:b/>
          <w:bCs/>
          <w:smallCaps/>
          <w:sz w:val="22"/>
          <w:szCs w:val="22"/>
        </w:rPr>
        <w:t>, Introduction by Joe Sutliff Sanders</w:t>
      </w:r>
    </w:p>
    <w:p w14:paraId="07E422D1" w14:textId="77777777" w:rsidR="009439A2" w:rsidRPr="00A97C78" w:rsidRDefault="009439A2" w:rsidP="009439A2">
      <w:pPr>
        <w:pStyle w:val="NoSpacing"/>
        <w:ind w:left="720"/>
      </w:pPr>
      <w:r w:rsidRPr="00A97C78">
        <w:t>Meeting ID: 980 4456 4439</w:t>
      </w:r>
    </w:p>
    <w:p w14:paraId="56186C37" w14:textId="77777777" w:rsidR="009439A2" w:rsidRDefault="009439A2" w:rsidP="009439A2">
      <w:pPr>
        <w:pStyle w:val="NoSpacing"/>
        <w:ind w:left="720"/>
        <w:rPr>
          <w:lang w:val="en-US"/>
        </w:rPr>
      </w:pPr>
      <w:r w:rsidRPr="00A97C78">
        <w:t xml:space="preserve">Password: </w:t>
      </w:r>
      <w:r w:rsidRPr="00A97C78">
        <w:rPr>
          <w:b/>
          <w:bCs/>
        </w:rPr>
        <w:t>616150</w:t>
      </w:r>
    </w:p>
    <w:p w14:paraId="537180A4" w14:textId="618A63AD" w:rsidR="00FC1CAE" w:rsidRDefault="00FC1CAE">
      <w:pPr>
        <w:rPr>
          <w:rFonts w:ascii="Arial" w:hAnsi="Arial" w:cs="Arial"/>
          <w:b/>
          <w:smallCaps/>
          <w:sz w:val="22"/>
          <w:szCs w:val="22"/>
        </w:rPr>
      </w:pPr>
      <w:r>
        <w:rPr>
          <w:rFonts w:ascii="Arial" w:hAnsi="Arial" w:cs="Arial"/>
          <w:b/>
          <w:smallCaps/>
          <w:sz w:val="22"/>
          <w:szCs w:val="22"/>
        </w:rPr>
        <w:br w:type="page"/>
      </w:r>
    </w:p>
    <w:p w14:paraId="3352A9DC" w14:textId="3D676255" w:rsidR="00E31489" w:rsidRPr="009D7099" w:rsidRDefault="00E31489" w:rsidP="00E31489">
      <w:pPr>
        <w:jc w:val="center"/>
        <w:rPr>
          <w:rFonts w:ascii="Arial" w:hAnsi="Arial" w:cs="Arial"/>
          <w:b/>
          <w:smallCaps/>
          <w:sz w:val="22"/>
          <w:szCs w:val="22"/>
          <w:u w:val="single"/>
        </w:rPr>
      </w:pPr>
      <w:r w:rsidRPr="009D7099">
        <w:rPr>
          <w:rFonts w:ascii="Arial" w:hAnsi="Arial" w:cs="Arial"/>
          <w:b/>
          <w:smallCaps/>
          <w:sz w:val="22"/>
          <w:szCs w:val="22"/>
          <w:u w:val="single"/>
        </w:rPr>
        <w:lastRenderedPageBreak/>
        <w:t>Wednesday 23 June 2021</w:t>
      </w:r>
    </w:p>
    <w:p w14:paraId="054B30D8" w14:textId="77777777" w:rsidR="00E31489" w:rsidRDefault="00E31489" w:rsidP="00E31489">
      <w:pPr>
        <w:jc w:val="both"/>
        <w:rPr>
          <w:rFonts w:ascii="Arial" w:hAnsi="Arial" w:cs="Arial"/>
          <w:b/>
          <w:smallCaps/>
          <w:sz w:val="22"/>
          <w:szCs w:val="22"/>
        </w:rPr>
      </w:pPr>
    </w:p>
    <w:p w14:paraId="6C829DD5" w14:textId="591AEB71" w:rsidR="00CD4BF7" w:rsidRDefault="004F22F6" w:rsidP="00CD4BF7">
      <w:pPr>
        <w:jc w:val="both"/>
        <w:rPr>
          <w:rFonts w:ascii="Arial" w:hAnsi="Arial" w:cs="Arial"/>
          <w:b/>
          <w:smallCaps/>
          <w:sz w:val="22"/>
          <w:szCs w:val="22"/>
        </w:rPr>
      </w:pPr>
      <w:r>
        <w:rPr>
          <w:rFonts w:ascii="Arial" w:hAnsi="Arial" w:cs="Arial"/>
          <w:b/>
          <w:smallCaps/>
          <w:sz w:val="22"/>
          <w:szCs w:val="22"/>
        </w:rPr>
        <w:t>9.00</w:t>
      </w:r>
      <w:r w:rsidR="00CD4BF7">
        <w:rPr>
          <w:rFonts w:ascii="Arial" w:hAnsi="Arial" w:cs="Arial"/>
          <w:b/>
          <w:smallCaps/>
          <w:sz w:val="22"/>
          <w:szCs w:val="22"/>
        </w:rPr>
        <w:t xml:space="preserve"> – </w:t>
      </w:r>
      <w:r>
        <w:rPr>
          <w:rFonts w:ascii="Arial" w:hAnsi="Arial" w:cs="Arial"/>
          <w:b/>
          <w:smallCaps/>
          <w:sz w:val="22"/>
          <w:szCs w:val="22"/>
        </w:rPr>
        <w:t>10.30</w:t>
      </w:r>
      <w:r w:rsidR="00CD4BF7">
        <w:rPr>
          <w:rFonts w:ascii="Arial" w:hAnsi="Arial" w:cs="Arial"/>
          <w:b/>
          <w:smallCaps/>
          <w:sz w:val="22"/>
          <w:szCs w:val="22"/>
        </w:rPr>
        <w:t xml:space="preserve">  Session </w:t>
      </w:r>
      <w:r>
        <w:rPr>
          <w:rFonts w:ascii="Arial" w:hAnsi="Arial" w:cs="Arial"/>
          <w:b/>
          <w:smallCaps/>
          <w:sz w:val="22"/>
          <w:szCs w:val="22"/>
        </w:rPr>
        <w:t>8</w:t>
      </w:r>
      <w:r w:rsidR="00CD4BF7">
        <w:rPr>
          <w:rFonts w:ascii="Arial" w:hAnsi="Arial" w:cs="Arial"/>
          <w:b/>
          <w:smallCaps/>
          <w:sz w:val="22"/>
          <w:szCs w:val="22"/>
        </w:rPr>
        <w:t xml:space="preserve"> - Parallel Panels</w:t>
      </w:r>
    </w:p>
    <w:p w14:paraId="69EDE824" w14:textId="77777777" w:rsidR="00CD4BF7" w:rsidRPr="002A07D0" w:rsidRDefault="00CD4BF7" w:rsidP="00CD4BF7">
      <w:pPr>
        <w:ind w:left="720"/>
        <w:jc w:val="both"/>
        <w:rPr>
          <w:rFonts w:ascii="Arial" w:hAnsi="Arial" w:cs="Arial"/>
          <w:b/>
          <w:smallCaps/>
          <w:sz w:val="22"/>
          <w:szCs w:val="22"/>
        </w:rPr>
      </w:pPr>
      <w:r>
        <w:rPr>
          <w:rFonts w:ascii="Arial" w:hAnsi="Arial" w:cs="Arial"/>
          <w:b/>
          <w:smallCaps/>
          <w:sz w:val="22"/>
          <w:szCs w:val="22"/>
        </w:rPr>
        <w:t>These 20-minute papers will be delivered in full, followed by Q&amp;A</w:t>
      </w:r>
    </w:p>
    <w:p w14:paraId="66EF9F57" w14:textId="77777777" w:rsidR="00CD4BF7" w:rsidRPr="002A07D0" w:rsidRDefault="00CD4BF7" w:rsidP="00CD4BF7">
      <w:pPr>
        <w:jc w:val="both"/>
        <w:rPr>
          <w:rFonts w:ascii="Arial" w:hAnsi="Arial" w:cs="Arial"/>
          <w:b/>
          <w:smallCaps/>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CD4BF7" w:rsidRPr="002A07D0" w14:paraId="2123A411" w14:textId="77777777" w:rsidTr="009E773F">
        <w:tc>
          <w:tcPr>
            <w:tcW w:w="4392" w:type="dxa"/>
          </w:tcPr>
          <w:p w14:paraId="11C0CCE3" w14:textId="77777777" w:rsidR="00CD4BF7" w:rsidRPr="00A97C78" w:rsidRDefault="00CD4BF7" w:rsidP="009E773F">
            <w:pPr>
              <w:pStyle w:val="NoSpacing"/>
              <w:ind w:left="720"/>
              <w:jc w:val="center"/>
            </w:pPr>
            <w:r w:rsidRPr="00A97C78">
              <w:t>Meeting ID: 980 4456 4439</w:t>
            </w:r>
          </w:p>
          <w:p w14:paraId="2C80D2BE" w14:textId="77777777" w:rsidR="00CD4BF7" w:rsidRPr="002A07D0" w:rsidRDefault="00CD4BF7"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6521984A" w14:textId="77777777" w:rsidR="00CD4BF7" w:rsidRPr="00FF5EF8" w:rsidRDefault="00CD4BF7" w:rsidP="009E773F">
            <w:pPr>
              <w:pStyle w:val="NoSpacing"/>
              <w:ind w:left="720"/>
            </w:pPr>
            <w:r w:rsidRPr="00FF5EF8">
              <w:t>Meeting ID: 960 3871 4557</w:t>
            </w:r>
          </w:p>
          <w:p w14:paraId="54DC43D8" w14:textId="77777777" w:rsidR="00CD4BF7" w:rsidRPr="002A07D0" w:rsidRDefault="00CD4BF7"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CD4BF7" w:rsidRPr="002A07D0" w14:paraId="27848876" w14:textId="77777777" w:rsidTr="009E773F">
        <w:tc>
          <w:tcPr>
            <w:tcW w:w="4392" w:type="dxa"/>
          </w:tcPr>
          <w:p w14:paraId="5F16E9B3" w14:textId="77777777" w:rsidR="00CD4BF7" w:rsidRDefault="001F79CD" w:rsidP="009E773F">
            <w:pPr>
              <w:pStyle w:val="NoSpacing"/>
              <w:ind w:left="720"/>
              <w:jc w:val="center"/>
              <w:rPr>
                <w:lang w:val="en-US"/>
              </w:rPr>
            </w:pPr>
            <w:r w:rsidRPr="00C002D3">
              <w:rPr>
                <w:i/>
                <w:iCs/>
                <w:lang w:val="en-US"/>
              </w:rPr>
              <w:t>India</w:t>
            </w:r>
          </w:p>
          <w:p w14:paraId="6F59D78C" w14:textId="579D4EE1" w:rsidR="006C3561" w:rsidRPr="006C3561" w:rsidRDefault="00B975C5" w:rsidP="009E773F">
            <w:pPr>
              <w:pStyle w:val="NoSpacing"/>
              <w:ind w:left="720"/>
              <w:jc w:val="center"/>
              <w:rPr>
                <w:lang w:val="en-US"/>
              </w:rPr>
            </w:pPr>
            <w:r w:rsidRPr="00FF04B7">
              <w:rPr>
                <w:rFonts w:cs="Times New Roman"/>
                <w:b/>
                <w:bCs/>
                <w:smallCaps/>
              </w:rPr>
              <w:t xml:space="preserve">Chair: </w:t>
            </w:r>
            <w:r>
              <w:rPr>
                <w:rFonts w:cs="Times New Roman"/>
                <w:b/>
                <w:bCs/>
                <w:smallCaps/>
              </w:rPr>
              <w:t>Ernesto Priego</w:t>
            </w:r>
          </w:p>
        </w:tc>
        <w:tc>
          <w:tcPr>
            <w:tcW w:w="4392" w:type="dxa"/>
          </w:tcPr>
          <w:p w14:paraId="5F5337DC" w14:textId="77777777" w:rsidR="00CD4BF7" w:rsidRDefault="004A58F9" w:rsidP="009E773F">
            <w:pPr>
              <w:jc w:val="center"/>
              <w:rPr>
                <w:lang w:val="en-US"/>
              </w:rPr>
            </w:pPr>
            <w:r>
              <w:rPr>
                <w:i/>
                <w:iCs/>
                <w:lang w:val="en-US"/>
              </w:rPr>
              <w:t>Ethics and Activism</w:t>
            </w:r>
          </w:p>
          <w:p w14:paraId="64AEF89D" w14:textId="2CC9B232" w:rsidR="00A6460E" w:rsidRPr="00B975C5" w:rsidRDefault="00B975C5" w:rsidP="009E773F">
            <w:pPr>
              <w:jc w:val="center"/>
              <w:rPr>
                <w:rFonts w:ascii="Arial" w:hAnsi="Arial" w:cs="Arial"/>
                <w:smallCaps/>
                <w:sz w:val="22"/>
                <w:szCs w:val="22"/>
              </w:rPr>
            </w:pPr>
            <w:r w:rsidRPr="00FF04B7">
              <w:rPr>
                <w:b/>
                <w:bCs/>
                <w:smallCaps/>
              </w:rPr>
              <w:t xml:space="preserve">Chair: </w:t>
            </w:r>
            <w:r>
              <w:rPr>
                <w:b/>
                <w:bCs/>
                <w:smallCaps/>
              </w:rPr>
              <w:t>Ian Horton</w:t>
            </w:r>
          </w:p>
        </w:tc>
      </w:tr>
      <w:tr w:rsidR="00CD4BF7" w:rsidRPr="002A07D0" w14:paraId="45D7B7C9" w14:textId="77777777" w:rsidTr="009E773F">
        <w:tc>
          <w:tcPr>
            <w:tcW w:w="4392" w:type="dxa"/>
          </w:tcPr>
          <w:p w14:paraId="59873EF7" w14:textId="77777777" w:rsidR="00DA52B5" w:rsidRDefault="00DA52B5" w:rsidP="00DA52B5">
            <w:pPr>
              <w:jc w:val="center"/>
              <w:rPr>
                <w:lang w:val="en-US"/>
              </w:rPr>
            </w:pPr>
            <w:r w:rsidRPr="0061522D">
              <w:rPr>
                <w:lang w:val="en-US"/>
              </w:rPr>
              <w:t xml:space="preserve">Amrita </w:t>
            </w:r>
            <w:r w:rsidRPr="00C002D3">
              <w:rPr>
                <w:lang w:val="en-US"/>
              </w:rPr>
              <w:t>Singh</w:t>
            </w:r>
          </w:p>
          <w:p w14:paraId="34877F85" w14:textId="77777777" w:rsidR="00DA52B5" w:rsidRDefault="00DA52B5" w:rsidP="00DA52B5">
            <w:pPr>
              <w:jc w:val="center"/>
              <w:rPr>
                <w:lang w:val="en-US"/>
              </w:rPr>
            </w:pPr>
            <w:r>
              <w:rPr>
                <w:lang w:val="en-US"/>
              </w:rPr>
              <w:t>(University of Delhi)</w:t>
            </w:r>
            <w:r>
              <w:rPr>
                <w:lang w:val="en-US"/>
              </w:rPr>
              <w:tab/>
            </w:r>
          </w:p>
          <w:p w14:paraId="68D3C226" w14:textId="4D33D979" w:rsidR="00CD4BF7" w:rsidRPr="00831EDD" w:rsidRDefault="00DA52B5" w:rsidP="00DA52B5">
            <w:pPr>
              <w:jc w:val="center"/>
              <w:rPr>
                <w:rFonts w:ascii="Arial" w:hAnsi="Arial" w:cs="Arial"/>
                <w:bCs/>
                <w:sz w:val="22"/>
                <w:szCs w:val="22"/>
              </w:rPr>
            </w:pPr>
            <w:r>
              <w:rPr>
                <w:lang w:val="en-US"/>
              </w:rPr>
              <w:t>“</w:t>
            </w:r>
            <w:r w:rsidRPr="002E71D2">
              <w:t xml:space="preserve">Graphic Knowledge and Situated Reading: Visualizing Kashmir in Malik Sajad’s </w:t>
            </w:r>
            <w:r w:rsidRPr="002E71D2">
              <w:rPr>
                <w:i/>
                <w:iCs/>
              </w:rPr>
              <w:t>Munnu: A Boy from Kashmir</w:t>
            </w:r>
            <w:r>
              <w:t>”</w:t>
            </w:r>
          </w:p>
        </w:tc>
        <w:tc>
          <w:tcPr>
            <w:tcW w:w="4392" w:type="dxa"/>
          </w:tcPr>
          <w:p w14:paraId="4BBF6DF5" w14:textId="77777777" w:rsidR="0039700F" w:rsidRDefault="0039700F" w:rsidP="009E773F">
            <w:pPr>
              <w:jc w:val="center"/>
              <w:rPr>
                <w:lang w:val="en-US"/>
              </w:rPr>
            </w:pPr>
            <w:r w:rsidRPr="004C4F4B">
              <w:rPr>
                <w:lang w:val="en-US"/>
              </w:rPr>
              <w:t xml:space="preserve">Debanjana </w:t>
            </w:r>
            <w:r w:rsidRPr="00C002D3">
              <w:rPr>
                <w:lang w:val="en-US"/>
              </w:rPr>
              <w:t>Nayek</w:t>
            </w:r>
          </w:p>
          <w:p w14:paraId="7AB9060F" w14:textId="77777777" w:rsidR="0039700F" w:rsidRDefault="0039700F" w:rsidP="009E773F">
            <w:pPr>
              <w:jc w:val="center"/>
              <w:rPr>
                <w:lang w:val="en-US"/>
              </w:rPr>
            </w:pPr>
            <w:r>
              <w:rPr>
                <w:lang w:val="en-US"/>
              </w:rPr>
              <w:t>(Presidency University)</w:t>
            </w:r>
          </w:p>
          <w:p w14:paraId="7734F63F" w14:textId="272A60EA" w:rsidR="00CD4BF7" w:rsidRPr="002A07D0" w:rsidRDefault="0039700F" w:rsidP="009E773F">
            <w:pPr>
              <w:jc w:val="center"/>
              <w:rPr>
                <w:rFonts w:ascii="Arial" w:hAnsi="Arial" w:cs="Arial"/>
                <w:bCs/>
                <w:sz w:val="22"/>
                <w:szCs w:val="22"/>
              </w:rPr>
            </w:pPr>
            <w:r>
              <w:rPr>
                <w:lang w:val="en-US"/>
              </w:rPr>
              <w:t>“</w:t>
            </w:r>
            <w:r w:rsidRPr="002E71D2">
              <w:t>Resisting and communicating through Art: Using Graphic narratives at Protest sites and in Hashtag Activism</w:t>
            </w:r>
            <w:r>
              <w:t>”</w:t>
            </w:r>
          </w:p>
        </w:tc>
      </w:tr>
      <w:tr w:rsidR="00CD4BF7" w:rsidRPr="002A07D0" w14:paraId="488F4625" w14:textId="77777777" w:rsidTr="009E773F">
        <w:tc>
          <w:tcPr>
            <w:tcW w:w="4392" w:type="dxa"/>
          </w:tcPr>
          <w:p w14:paraId="2A9E93C3" w14:textId="77777777" w:rsidR="004D573C" w:rsidRDefault="004D573C" w:rsidP="009E773F">
            <w:pPr>
              <w:jc w:val="center"/>
              <w:rPr>
                <w:lang w:val="en-US"/>
              </w:rPr>
            </w:pPr>
            <w:r w:rsidRPr="0061522D">
              <w:rPr>
                <w:lang w:val="en-US"/>
              </w:rPr>
              <w:t xml:space="preserve">Shivani </w:t>
            </w:r>
            <w:r w:rsidRPr="00C002D3">
              <w:rPr>
                <w:lang w:val="en-US"/>
              </w:rPr>
              <w:t>Sharma</w:t>
            </w:r>
          </w:p>
          <w:p w14:paraId="0171B8AB" w14:textId="77777777" w:rsidR="004D573C" w:rsidRDefault="004D573C" w:rsidP="009E773F">
            <w:pPr>
              <w:jc w:val="center"/>
              <w:rPr>
                <w:lang w:val="en-US"/>
              </w:rPr>
            </w:pPr>
            <w:r>
              <w:rPr>
                <w:lang w:val="en-US"/>
              </w:rPr>
              <w:t>(</w:t>
            </w:r>
            <w:r>
              <w:rPr>
                <w:rFonts w:ascii="TimesNewRomanPSMT" w:hAnsi="TimesNewRomanPSMT" w:cs="TimesNewRomanPSMT"/>
              </w:rPr>
              <w:t>Indian Institute of Technology Gandhinagar)</w:t>
            </w:r>
            <w:r>
              <w:rPr>
                <w:lang w:val="en-US"/>
              </w:rPr>
              <w:tab/>
            </w:r>
          </w:p>
          <w:p w14:paraId="0F6DD024" w14:textId="0E4829A1" w:rsidR="00CD4BF7" w:rsidRPr="00C536BA" w:rsidRDefault="004D573C" w:rsidP="009E773F">
            <w:pPr>
              <w:jc w:val="center"/>
              <w:rPr>
                <w:rFonts w:ascii="Arial" w:hAnsi="Arial" w:cs="Arial"/>
                <w:bCs/>
                <w:sz w:val="22"/>
                <w:szCs w:val="22"/>
              </w:rPr>
            </w:pPr>
            <w:r>
              <w:rPr>
                <w:lang w:val="en-US"/>
              </w:rPr>
              <w:t>“</w:t>
            </w:r>
            <w:r w:rsidRPr="004F6315">
              <w:rPr>
                <w:lang w:val="en-US"/>
              </w:rPr>
              <w:t>Indian Superheroes as Metaphors: Framing Narrative Spaces in Raj Comics</w:t>
            </w:r>
            <w:r>
              <w:rPr>
                <w:lang w:val="en-US"/>
              </w:rPr>
              <w:t>”</w:t>
            </w:r>
          </w:p>
        </w:tc>
        <w:tc>
          <w:tcPr>
            <w:tcW w:w="4392" w:type="dxa"/>
          </w:tcPr>
          <w:p w14:paraId="082ECE59" w14:textId="77777777" w:rsidR="00641070" w:rsidRDefault="00641070" w:rsidP="009E773F">
            <w:pPr>
              <w:jc w:val="center"/>
              <w:rPr>
                <w:lang w:val="en-US"/>
              </w:rPr>
            </w:pPr>
            <w:r w:rsidRPr="004C4F4B">
              <w:rPr>
                <w:lang w:val="en-US"/>
              </w:rPr>
              <w:t xml:space="preserve">Johannes C.P. </w:t>
            </w:r>
            <w:r w:rsidRPr="00C002D3">
              <w:rPr>
                <w:lang w:val="en-US"/>
              </w:rPr>
              <w:t>Schmid</w:t>
            </w:r>
          </w:p>
          <w:p w14:paraId="10959FC1" w14:textId="77777777" w:rsidR="00641070" w:rsidRDefault="00641070" w:rsidP="009E773F">
            <w:pPr>
              <w:jc w:val="center"/>
            </w:pPr>
            <w:r>
              <w:rPr>
                <w:lang w:val="en-US"/>
              </w:rPr>
              <w:t>(</w:t>
            </w:r>
            <w:r w:rsidRPr="00AA7F43">
              <w:t>Europa-University Flensburg</w:t>
            </w:r>
            <w:r>
              <w:t>)</w:t>
            </w:r>
          </w:p>
          <w:p w14:paraId="2FC58BC1" w14:textId="571E70E6" w:rsidR="00CD4BF7" w:rsidRPr="00831EDD" w:rsidRDefault="00641070" w:rsidP="009E773F">
            <w:pPr>
              <w:jc w:val="center"/>
              <w:rPr>
                <w:rFonts w:ascii="Arial" w:hAnsi="Arial" w:cs="Arial"/>
                <w:bCs/>
                <w:sz w:val="22"/>
                <w:szCs w:val="22"/>
              </w:rPr>
            </w:pPr>
            <w:r>
              <w:rPr>
                <w:lang w:val="en-US"/>
              </w:rPr>
              <w:t>“</w:t>
            </w:r>
            <w:r w:rsidRPr="001B0893">
              <w:t>Documentary Comics, Audiences, and Representing the Other: Ethics and Persuasion</w:t>
            </w:r>
            <w:r>
              <w:t>”</w:t>
            </w:r>
          </w:p>
        </w:tc>
      </w:tr>
      <w:tr w:rsidR="00CD4BF7" w:rsidRPr="002A07D0" w14:paraId="78A28DFD" w14:textId="77777777" w:rsidTr="009E773F">
        <w:tc>
          <w:tcPr>
            <w:tcW w:w="4392" w:type="dxa"/>
          </w:tcPr>
          <w:p w14:paraId="76032076" w14:textId="77777777" w:rsidR="00DA52B5" w:rsidRDefault="00DA52B5" w:rsidP="00DA52B5">
            <w:pPr>
              <w:jc w:val="center"/>
              <w:rPr>
                <w:lang w:val="en-US"/>
              </w:rPr>
            </w:pPr>
            <w:r w:rsidRPr="00124950">
              <w:rPr>
                <w:lang w:val="en-US"/>
              </w:rPr>
              <w:t xml:space="preserve">Aswathy </w:t>
            </w:r>
            <w:r w:rsidRPr="00C002D3">
              <w:rPr>
                <w:lang w:val="en-US"/>
              </w:rPr>
              <w:t>Senan</w:t>
            </w:r>
          </w:p>
          <w:p w14:paraId="71013D9C" w14:textId="77777777" w:rsidR="00DA52B5" w:rsidRDefault="00DA52B5" w:rsidP="00DA52B5">
            <w:pPr>
              <w:jc w:val="center"/>
              <w:rPr>
                <w:lang w:val="en-US"/>
              </w:rPr>
            </w:pPr>
            <w:r>
              <w:rPr>
                <w:lang w:val="en-US"/>
              </w:rPr>
              <w:t>(Independent scholar out of Delhi, India)</w:t>
            </w:r>
          </w:p>
          <w:p w14:paraId="4B258289" w14:textId="6A870993" w:rsidR="00DA52B5" w:rsidRPr="007C7B2E" w:rsidRDefault="00DA52B5" w:rsidP="00DA52B5">
            <w:pPr>
              <w:jc w:val="center"/>
              <w:rPr>
                <w:rFonts w:ascii="Arial" w:hAnsi="Arial" w:cs="Arial"/>
                <w:bCs/>
                <w:sz w:val="22"/>
                <w:szCs w:val="22"/>
              </w:rPr>
            </w:pPr>
            <w:r>
              <w:rPr>
                <w:lang w:val="en-US"/>
              </w:rPr>
              <w:t>“</w:t>
            </w:r>
            <w:r w:rsidRPr="00E00A09">
              <w:t>Environmental Norms Violation in India: Graphic Responses for Mass Resistance</w:t>
            </w:r>
            <w:r>
              <w:t>”</w:t>
            </w:r>
          </w:p>
          <w:p w14:paraId="2BD73EBF" w14:textId="571AF59B" w:rsidR="00CD4BF7" w:rsidRPr="007C7B2E" w:rsidRDefault="00CD4BF7" w:rsidP="009E773F">
            <w:pPr>
              <w:jc w:val="center"/>
              <w:rPr>
                <w:rFonts w:ascii="Arial" w:hAnsi="Arial" w:cs="Arial"/>
                <w:bCs/>
                <w:sz w:val="22"/>
                <w:szCs w:val="22"/>
              </w:rPr>
            </w:pPr>
          </w:p>
        </w:tc>
        <w:tc>
          <w:tcPr>
            <w:tcW w:w="4392" w:type="dxa"/>
          </w:tcPr>
          <w:p w14:paraId="636BB47F" w14:textId="77777777" w:rsidR="00D42D19" w:rsidRDefault="00D42D19" w:rsidP="009E773F">
            <w:pPr>
              <w:jc w:val="center"/>
              <w:rPr>
                <w:lang w:val="en-US"/>
              </w:rPr>
            </w:pPr>
            <w:r w:rsidRPr="008C2B7A">
              <w:rPr>
                <w:lang w:val="en-US"/>
              </w:rPr>
              <w:t xml:space="preserve">Dragos </w:t>
            </w:r>
            <w:r w:rsidRPr="00E01690">
              <w:rPr>
                <w:lang w:val="en-US"/>
              </w:rPr>
              <w:t>Manea</w:t>
            </w:r>
          </w:p>
          <w:p w14:paraId="1B4CBE26" w14:textId="77777777" w:rsidR="00D42D19" w:rsidRDefault="00D42D19" w:rsidP="009E773F">
            <w:pPr>
              <w:jc w:val="center"/>
              <w:rPr>
                <w:lang w:val="en-US"/>
              </w:rPr>
            </w:pPr>
            <w:r>
              <w:rPr>
                <w:lang w:val="en-US"/>
              </w:rPr>
              <w:t>(</w:t>
            </w:r>
            <w:r w:rsidRPr="00DE56DC">
              <w:t>University of Bucharest</w:t>
            </w:r>
            <w:r>
              <w:rPr>
                <w:b/>
                <w:bCs/>
                <w:lang w:val="en-US"/>
              </w:rPr>
              <w:t>)</w:t>
            </w:r>
            <w:r w:rsidRPr="00E01690">
              <w:rPr>
                <w:lang w:val="en-US"/>
              </w:rPr>
              <w:t xml:space="preserve"> </w:t>
            </w:r>
          </w:p>
          <w:p w14:paraId="33199CD6" w14:textId="27B30ED5" w:rsidR="00CD4BF7" w:rsidRPr="002A07D0" w:rsidRDefault="00D42D19" w:rsidP="009E773F">
            <w:pPr>
              <w:jc w:val="center"/>
              <w:rPr>
                <w:rFonts w:ascii="Arial" w:hAnsi="Arial" w:cs="Arial"/>
                <w:b/>
                <w:bCs/>
                <w:sz w:val="22"/>
                <w:szCs w:val="22"/>
              </w:rPr>
            </w:pPr>
            <w:r>
              <w:t>“’</w:t>
            </w:r>
            <w:r w:rsidRPr="00C26C93">
              <w:t>Divine the future, but beware of ghosts</w:t>
            </w:r>
            <w:r>
              <w:t>’</w:t>
            </w:r>
            <w:r w:rsidRPr="00C26C93">
              <w:t xml:space="preserve">: Implicated Subjectivity and the Ethics of Empathy in </w:t>
            </w:r>
            <w:r w:rsidRPr="00C26C93">
              <w:rPr>
                <w:i/>
                <w:iCs/>
              </w:rPr>
              <w:t>The New Adventures of Hitler</w:t>
            </w:r>
            <w:r w:rsidRPr="00C26C93">
              <w:t xml:space="preserve"> (1989)</w:t>
            </w:r>
            <w:r>
              <w:t>”</w:t>
            </w:r>
          </w:p>
        </w:tc>
      </w:tr>
    </w:tbl>
    <w:p w14:paraId="0F2E115C" w14:textId="77777777" w:rsidR="00CD4BF7" w:rsidRDefault="00CD4BF7" w:rsidP="00CD4BF7">
      <w:pPr>
        <w:pStyle w:val="NoSpacing"/>
        <w:rPr>
          <w:lang w:val="en-US"/>
        </w:rPr>
      </w:pPr>
    </w:p>
    <w:p w14:paraId="16A27035" w14:textId="71E935B3" w:rsidR="006F0D80" w:rsidRDefault="006F0D80" w:rsidP="006F0D80">
      <w:pPr>
        <w:jc w:val="both"/>
        <w:rPr>
          <w:rFonts w:ascii="Arial" w:hAnsi="Arial" w:cs="Arial"/>
          <w:b/>
          <w:smallCaps/>
          <w:sz w:val="22"/>
          <w:szCs w:val="22"/>
        </w:rPr>
      </w:pPr>
      <w:r>
        <w:rPr>
          <w:rFonts w:ascii="Arial" w:hAnsi="Arial" w:cs="Arial"/>
          <w:b/>
          <w:smallCaps/>
          <w:sz w:val="22"/>
          <w:szCs w:val="22"/>
        </w:rPr>
        <w:t>10.45 –</w:t>
      </w:r>
      <w:r w:rsidRPr="002A07D0">
        <w:rPr>
          <w:rFonts w:ascii="Arial" w:hAnsi="Arial" w:cs="Arial"/>
          <w:b/>
          <w:smallCaps/>
          <w:sz w:val="22"/>
          <w:szCs w:val="22"/>
        </w:rPr>
        <w:t xml:space="preserve"> </w:t>
      </w:r>
      <w:r>
        <w:rPr>
          <w:rFonts w:ascii="Arial" w:hAnsi="Arial" w:cs="Arial"/>
          <w:b/>
          <w:smallCaps/>
          <w:sz w:val="22"/>
          <w:szCs w:val="22"/>
        </w:rPr>
        <w:t xml:space="preserve">11.15 session </w:t>
      </w:r>
      <w:r w:rsidR="008B1DC4">
        <w:rPr>
          <w:rFonts w:ascii="Arial" w:hAnsi="Arial" w:cs="Arial"/>
          <w:b/>
          <w:smallCaps/>
          <w:sz w:val="22"/>
          <w:szCs w:val="22"/>
        </w:rPr>
        <w:t>9</w:t>
      </w:r>
      <w:r>
        <w:rPr>
          <w:rFonts w:ascii="Arial" w:hAnsi="Arial" w:cs="Arial"/>
          <w:b/>
          <w:smallCaps/>
          <w:sz w:val="22"/>
          <w:szCs w:val="22"/>
        </w:rPr>
        <w:t xml:space="preserve"> – parallel panels</w:t>
      </w:r>
    </w:p>
    <w:p w14:paraId="70B75C38" w14:textId="64A19539" w:rsidR="006F0D80" w:rsidRDefault="006F0D80" w:rsidP="006F0D80">
      <w:pPr>
        <w:jc w:val="both"/>
        <w:rPr>
          <w:rFonts w:ascii="Arial" w:hAnsi="Arial" w:cs="Arial"/>
          <w:b/>
          <w:smallCaps/>
          <w:sz w:val="22"/>
          <w:szCs w:val="22"/>
        </w:rPr>
      </w:pPr>
      <w:r>
        <w:rPr>
          <w:rFonts w:ascii="Arial" w:hAnsi="Arial" w:cs="Arial"/>
          <w:b/>
          <w:smallCaps/>
          <w:sz w:val="22"/>
          <w:szCs w:val="22"/>
        </w:rPr>
        <w:tab/>
        <w:t xml:space="preserve">These papers have been pre-recorded and uploaded to </w:t>
      </w:r>
      <w:hyperlink r:id="rId15" w:history="1">
        <w:r w:rsidR="009D743A" w:rsidRPr="003C64FD">
          <w:rPr>
            <w:rStyle w:val="Hyperlink"/>
            <w:rFonts w:ascii="Arial" w:hAnsi="Arial" w:cs="Arial"/>
            <w:b/>
            <w:smallCaps/>
            <w:sz w:val="22"/>
            <w:szCs w:val="22"/>
          </w:rPr>
          <w:t>https://virtual.venue-av.com/e/comics</w:t>
        </w:r>
      </w:hyperlink>
      <w:r w:rsidR="009D743A">
        <w:rPr>
          <w:rFonts w:ascii="Arial" w:hAnsi="Arial" w:cs="Arial"/>
          <w:b/>
          <w:smallCaps/>
          <w:sz w:val="22"/>
          <w:szCs w:val="22"/>
        </w:rPr>
        <w:t xml:space="preserve"> .</w:t>
      </w:r>
      <w:r>
        <w:rPr>
          <w:rFonts w:ascii="Arial" w:hAnsi="Arial" w:cs="Arial"/>
          <w:b/>
          <w:smallCaps/>
          <w:sz w:val="22"/>
          <w:szCs w:val="22"/>
        </w:rPr>
        <w:t xml:space="preserve"> This half-hour session will consist only of Q&amp;A, not paper presentations.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6F0D80" w:rsidRPr="002A07D0" w14:paraId="39F37D2D" w14:textId="77777777" w:rsidTr="009E773F">
        <w:tc>
          <w:tcPr>
            <w:tcW w:w="4392" w:type="dxa"/>
          </w:tcPr>
          <w:p w14:paraId="4559CEAC" w14:textId="77777777" w:rsidR="006F0D80" w:rsidRPr="00A97C78" w:rsidRDefault="006F0D80" w:rsidP="009E773F">
            <w:pPr>
              <w:pStyle w:val="NoSpacing"/>
              <w:ind w:left="720"/>
              <w:jc w:val="center"/>
            </w:pPr>
            <w:r w:rsidRPr="00A97C78">
              <w:t>Meeting ID: 980 4456 4439</w:t>
            </w:r>
          </w:p>
          <w:p w14:paraId="215A7FEB" w14:textId="77777777" w:rsidR="006F0D80" w:rsidRPr="002A07D0" w:rsidRDefault="006F0D80"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27EA0F46" w14:textId="77777777" w:rsidR="006F0D80" w:rsidRPr="00FF5EF8" w:rsidRDefault="006F0D80" w:rsidP="009E773F">
            <w:pPr>
              <w:pStyle w:val="NoSpacing"/>
              <w:ind w:left="720"/>
            </w:pPr>
            <w:r w:rsidRPr="00FF5EF8">
              <w:t>Meeting ID: 960 3871 4557</w:t>
            </w:r>
          </w:p>
          <w:p w14:paraId="5958AD0C" w14:textId="77777777" w:rsidR="006F0D80" w:rsidRPr="002A07D0" w:rsidRDefault="006F0D80"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6F0D80" w:rsidRPr="002A07D0" w14:paraId="154B1A20" w14:textId="77777777" w:rsidTr="009E773F">
        <w:tc>
          <w:tcPr>
            <w:tcW w:w="4392" w:type="dxa"/>
          </w:tcPr>
          <w:p w14:paraId="2E81D6C7" w14:textId="77777777" w:rsidR="006F0D80" w:rsidRDefault="00082B51" w:rsidP="009E773F">
            <w:pPr>
              <w:pStyle w:val="NoSpacing"/>
              <w:ind w:left="720"/>
              <w:jc w:val="center"/>
              <w:rPr>
                <w:lang w:val="en-US"/>
              </w:rPr>
            </w:pPr>
            <w:r w:rsidRPr="00CD480C">
              <w:rPr>
                <w:i/>
                <w:iCs/>
                <w:lang w:val="en-US"/>
              </w:rPr>
              <w:t>Digital Comics</w:t>
            </w:r>
            <w:r w:rsidR="009F1C2D">
              <w:rPr>
                <w:lang w:val="en-US"/>
              </w:rPr>
              <w:t xml:space="preserve"> </w:t>
            </w:r>
          </w:p>
          <w:p w14:paraId="4D15FCB1" w14:textId="7F7B3D83" w:rsidR="009F1C2D" w:rsidRPr="009F1C2D" w:rsidRDefault="007059BE" w:rsidP="009E773F">
            <w:pPr>
              <w:pStyle w:val="NoSpacing"/>
              <w:ind w:left="720"/>
              <w:jc w:val="center"/>
              <w:rPr>
                <w:lang w:val="en-US"/>
              </w:rPr>
            </w:pPr>
            <w:r w:rsidRPr="00FF04B7">
              <w:rPr>
                <w:rFonts w:cs="Times New Roman"/>
                <w:b/>
                <w:bCs/>
                <w:smallCaps/>
              </w:rPr>
              <w:t xml:space="preserve">Chair: </w:t>
            </w:r>
            <w:r w:rsidR="00D8107C">
              <w:rPr>
                <w:b/>
                <w:bCs/>
                <w:smallCaps/>
              </w:rPr>
              <w:t>Simon Grennan</w:t>
            </w:r>
          </w:p>
        </w:tc>
        <w:tc>
          <w:tcPr>
            <w:tcW w:w="4392" w:type="dxa"/>
          </w:tcPr>
          <w:p w14:paraId="27769A04" w14:textId="77777777" w:rsidR="006F0D80" w:rsidRDefault="005A752E" w:rsidP="009E773F">
            <w:pPr>
              <w:jc w:val="center"/>
              <w:rPr>
                <w:lang w:val="en-US"/>
              </w:rPr>
            </w:pPr>
            <w:r>
              <w:rPr>
                <w:i/>
                <w:iCs/>
                <w:lang w:val="en-US"/>
              </w:rPr>
              <w:t>Otherness</w:t>
            </w:r>
            <w:r w:rsidR="00164986">
              <w:rPr>
                <w:lang w:val="en-US"/>
              </w:rPr>
              <w:t xml:space="preserve"> </w:t>
            </w:r>
          </w:p>
          <w:p w14:paraId="5F8BE7DE" w14:textId="243E276D" w:rsidR="00164986" w:rsidRPr="00164986" w:rsidRDefault="007059BE" w:rsidP="009E773F">
            <w:pPr>
              <w:jc w:val="center"/>
              <w:rPr>
                <w:rFonts w:ascii="Arial" w:hAnsi="Arial" w:cs="Arial"/>
                <w:b/>
                <w:bCs/>
                <w:smallCaps/>
                <w:sz w:val="22"/>
                <w:szCs w:val="22"/>
              </w:rPr>
            </w:pPr>
            <w:r w:rsidRPr="00FF04B7">
              <w:rPr>
                <w:b/>
                <w:bCs/>
                <w:smallCaps/>
              </w:rPr>
              <w:t xml:space="preserve">Chair: </w:t>
            </w:r>
            <w:r w:rsidR="00D8107C">
              <w:rPr>
                <w:b/>
                <w:bCs/>
                <w:smallCaps/>
              </w:rPr>
              <w:t xml:space="preserve">Ernesto Priego </w:t>
            </w:r>
          </w:p>
        </w:tc>
      </w:tr>
      <w:tr w:rsidR="006F0D80" w:rsidRPr="002A07D0" w14:paraId="7AA7BE0F" w14:textId="77777777" w:rsidTr="009E773F">
        <w:tc>
          <w:tcPr>
            <w:tcW w:w="4392" w:type="dxa"/>
          </w:tcPr>
          <w:p w14:paraId="309BC8C3" w14:textId="77777777" w:rsidR="00A41AD6" w:rsidRDefault="00A41AD6" w:rsidP="009E773F">
            <w:pPr>
              <w:jc w:val="center"/>
              <w:rPr>
                <w:lang w:val="en-US"/>
              </w:rPr>
            </w:pPr>
            <w:r w:rsidRPr="00ED3959">
              <w:rPr>
                <w:lang w:val="en-US"/>
              </w:rPr>
              <w:t xml:space="preserve">Tasos </w:t>
            </w:r>
            <w:r w:rsidRPr="00CD480C">
              <w:rPr>
                <w:lang w:val="en-US"/>
              </w:rPr>
              <w:t>Anastasiad</w:t>
            </w:r>
            <w:r>
              <w:rPr>
                <w:lang w:val="en-US"/>
              </w:rPr>
              <w:t>e</w:t>
            </w:r>
            <w:r w:rsidRPr="00CD480C">
              <w:rPr>
                <w:lang w:val="en-US"/>
              </w:rPr>
              <w:t>s</w:t>
            </w:r>
          </w:p>
          <w:p w14:paraId="702D5EB1" w14:textId="77777777" w:rsidR="00A41AD6" w:rsidRDefault="00A41AD6" w:rsidP="009E773F">
            <w:pPr>
              <w:jc w:val="center"/>
            </w:pPr>
            <w:r>
              <w:rPr>
                <w:lang w:val="en-US"/>
              </w:rPr>
              <w:t>(</w:t>
            </w:r>
            <w:r w:rsidRPr="00285245">
              <w:t>European University Cyprus</w:t>
            </w:r>
            <w:r>
              <w:t>)</w:t>
            </w:r>
          </w:p>
          <w:p w14:paraId="1905FC8A" w14:textId="17969F18" w:rsidR="006F0D80" w:rsidRPr="00831EDD" w:rsidRDefault="00A41AD6" w:rsidP="009E773F">
            <w:pPr>
              <w:jc w:val="center"/>
              <w:rPr>
                <w:rFonts w:ascii="Arial" w:hAnsi="Arial" w:cs="Arial"/>
                <w:bCs/>
                <w:sz w:val="22"/>
                <w:szCs w:val="22"/>
              </w:rPr>
            </w:pPr>
            <w:r>
              <w:rPr>
                <w:lang w:val="en-US"/>
              </w:rPr>
              <w:t>“</w:t>
            </w:r>
            <w:r w:rsidRPr="00B47CA1">
              <w:t>Deconstructing 'The Traveller' - Current technologies and digital tools to create comics.</w:t>
            </w:r>
            <w:r>
              <w:t>”</w:t>
            </w:r>
          </w:p>
        </w:tc>
        <w:tc>
          <w:tcPr>
            <w:tcW w:w="4392" w:type="dxa"/>
          </w:tcPr>
          <w:p w14:paraId="2E9F4344" w14:textId="77777777" w:rsidR="001355B6" w:rsidRDefault="001355B6" w:rsidP="009E773F">
            <w:pPr>
              <w:jc w:val="center"/>
              <w:rPr>
                <w:lang w:val="en-US"/>
              </w:rPr>
            </w:pPr>
            <w:r>
              <w:rPr>
                <w:lang w:val="en-US"/>
              </w:rPr>
              <w:t xml:space="preserve">Ian </w:t>
            </w:r>
            <w:r w:rsidRPr="00CD480C">
              <w:rPr>
                <w:lang w:val="en-US"/>
              </w:rPr>
              <w:t>Horton</w:t>
            </w:r>
          </w:p>
          <w:p w14:paraId="5A6ADFC2" w14:textId="77777777" w:rsidR="001355B6" w:rsidRDefault="001355B6" w:rsidP="009E773F">
            <w:pPr>
              <w:jc w:val="center"/>
              <w:rPr>
                <w:lang w:val="en-US"/>
              </w:rPr>
            </w:pPr>
            <w:r>
              <w:rPr>
                <w:lang w:val="en-US"/>
              </w:rPr>
              <w:t>(London College of Communication)</w:t>
            </w:r>
          </w:p>
          <w:p w14:paraId="22BE53F6" w14:textId="5116EA25" w:rsidR="006F0D80" w:rsidRPr="002A07D0" w:rsidRDefault="001355B6" w:rsidP="009E773F">
            <w:pPr>
              <w:jc w:val="center"/>
              <w:rPr>
                <w:rFonts w:ascii="Arial" w:hAnsi="Arial" w:cs="Arial"/>
                <w:bCs/>
                <w:sz w:val="22"/>
                <w:szCs w:val="22"/>
              </w:rPr>
            </w:pPr>
            <w:r>
              <w:rPr>
                <w:lang w:val="en-US"/>
              </w:rPr>
              <w:t>“</w:t>
            </w:r>
            <w:r w:rsidRPr="001C768D">
              <w:t xml:space="preserve">What was that </w:t>
            </w:r>
            <w:r>
              <w:t>‘</w:t>
            </w:r>
            <w:r w:rsidRPr="001C768D">
              <w:t>Black</w:t>
            </w:r>
            <w:r>
              <w:t>’</w:t>
            </w:r>
            <w:r w:rsidRPr="001C768D">
              <w:t xml:space="preserve"> in ‘Harlem Heroes’?</w:t>
            </w:r>
            <w:r>
              <w:t>”</w:t>
            </w:r>
          </w:p>
        </w:tc>
      </w:tr>
      <w:tr w:rsidR="006F0D80" w:rsidRPr="002A07D0" w14:paraId="69C82A80" w14:textId="77777777" w:rsidTr="009E773F">
        <w:tc>
          <w:tcPr>
            <w:tcW w:w="4392" w:type="dxa"/>
          </w:tcPr>
          <w:p w14:paraId="7BF9B302" w14:textId="77777777" w:rsidR="00B54134" w:rsidRDefault="00B54134" w:rsidP="009E773F">
            <w:pPr>
              <w:jc w:val="center"/>
              <w:rPr>
                <w:lang w:val="en-US"/>
              </w:rPr>
            </w:pPr>
            <w:r>
              <w:rPr>
                <w:lang w:val="en-US"/>
              </w:rPr>
              <w:t xml:space="preserve">Daniel </w:t>
            </w:r>
            <w:r w:rsidRPr="00CD480C">
              <w:rPr>
                <w:lang w:val="en-US"/>
              </w:rPr>
              <w:t>Goodbrey</w:t>
            </w:r>
          </w:p>
          <w:p w14:paraId="20F2B0D7" w14:textId="77777777" w:rsidR="00B54134" w:rsidRDefault="00B54134" w:rsidP="009E773F">
            <w:pPr>
              <w:jc w:val="center"/>
              <w:rPr>
                <w:lang w:val="en-US"/>
              </w:rPr>
            </w:pPr>
            <w:r>
              <w:rPr>
                <w:lang w:val="en-US"/>
              </w:rPr>
              <w:t>(</w:t>
            </w:r>
            <w:r w:rsidRPr="00D162D7">
              <w:t>The University of Hertfordshire</w:t>
            </w:r>
            <w:r>
              <w:t>)</w:t>
            </w:r>
            <w:r>
              <w:rPr>
                <w:lang w:val="en-US"/>
              </w:rPr>
              <w:tab/>
            </w:r>
          </w:p>
          <w:p w14:paraId="1B1761AD" w14:textId="4BD0B669" w:rsidR="006F0D80" w:rsidRPr="00C536BA" w:rsidRDefault="00B54134" w:rsidP="009E773F">
            <w:pPr>
              <w:jc w:val="center"/>
              <w:rPr>
                <w:rFonts w:ascii="Arial" w:hAnsi="Arial" w:cs="Arial"/>
                <w:bCs/>
                <w:sz w:val="22"/>
                <w:szCs w:val="22"/>
              </w:rPr>
            </w:pPr>
            <w:r>
              <w:rPr>
                <w:lang w:val="en-US"/>
              </w:rPr>
              <w:t>“</w:t>
            </w:r>
            <w:r w:rsidRPr="00B47CA1">
              <w:t>How to Cheat at Comics: Digital alternatives to traditional techniques for comic illustration</w:t>
            </w:r>
            <w:r>
              <w:t>”</w:t>
            </w:r>
          </w:p>
        </w:tc>
        <w:tc>
          <w:tcPr>
            <w:tcW w:w="4392" w:type="dxa"/>
          </w:tcPr>
          <w:p w14:paraId="3605BB41" w14:textId="77777777" w:rsidR="00D36E04" w:rsidRDefault="00D36E04" w:rsidP="009E773F">
            <w:pPr>
              <w:jc w:val="center"/>
              <w:rPr>
                <w:lang w:val="en-US"/>
              </w:rPr>
            </w:pPr>
            <w:r w:rsidRPr="00BF53A9">
              <w:rPr>
                <w:lang w:val="en-US"/>
              </w:rPr>
              <w:t xml:space="preserve">Bartosz </w:t>
            </w:r>
            <w:r w:rsidRPr="00CD480C">
              <w:rPr>
                <w:lang w:val="en-US"/>
              </w:rPr>
              <w:t>Nowicki</w:t>
            </w:r>
          </w:p>
          <w:p w14:paraId="2D70DEB5" w14:textId="77777777" w:rsidR="00D36E04" w:rsidRDefault="00D36E04" w:rsidP="009E773F">
            <w:pPr>
              <w:jc w:val="center"/>
            </w:pPr>
            <w:r>
              <w:rPr>
                <w:lang w:val="en-US"/>
              </w:rPr>
              <w:t>(</w:t>
            </w:r>
            <w:r w:rsidRPr="00FA66AF">
              <w:t>Ulster University</w:t>
            </w:r>
            <w:r>
              <w:t>)</w:t>
            </w:r>
          </w:p>
          <w:p w14:paraId="19FF14A8" w14:textId="5E1C8DD5" w:rsidR="006F0D80" w:rsidRPr="00831EDD" w:rsidRDefault="00D36E04" w:rsidP="009E773F">
            <w:pPr>
              <w:jc w:val="center"/>
              <w:rPr>
                <w:rFonts w:ascii="Arial" w:hAnsi="Arial" w:cs="Arial"/>
                <w:bCs/>
                <w:sz w:val="22"/>
                <w:szCs w:val="22"/>
              </w:rPr>
            </w:pPr>
            <w:r>
              <w:rPr>
                <w:lang w:val="en-US"/>
              </w:rPr>
              <w:t>“</w:t>
            </w:r>
            <w:r w:rsidRPr="007D1DF0">
              <w:t>Representations of 'Race’ in Polish Press Comics 1960 – 1970</w:t>
            </w:r>
            <w:r>
              <w:t>”</w:t>
            </w:r>
          </w:p>
        </w:tc>
      </w:tr>
      <w:tr w:rsidR="006F0D80" w:rsidRPr="002A07D0" w14:paraId="40CBBDCF" w14:textId="77777777" w:rsidTr="009E773F">
        <w:tc>
          <w:tcPr>
            <w:tcW w:w="4392" w:type="dxa"/>
          </w:tcPr>
          <w:p w14:paraId="3B19C5EC" w14:textId="77777777" w:rsidR="00BA37FF" w:rsidRDefault="00BA37FF" w:rsidP="009E773F">
            <w:pPr>
              <w:jc w:val="center"/>
              <w:rPr>
                <w:lang w:val="en-US"/>
              </w:rPr>
            </w:pPr>
            <w:r w:rsidRPr="00B87411">
              <w:rPr>
                <w:lang w:val="en-US"/>
              </w:rPr>
              <w:t>José Andrés Santiago Iglesias</w:t>
            </w:r>
          </w:p>
          <w:p w14:paraId="509F93DD" w14:textId="77777777" w:rsidR="00BA37FF" w:rsidRDefault="00BA37FF" w:rsidP="009E773F">
            <w:pPr>
              <w:jc w:val="center"/>
            </w:pPr>
            <w:r>
              <w:t>(</w:t>
            </w:r>
            <w:r w:rsidRPr="009B16E4">
              <w:t>Universidade de Vigo</w:t>
            </w:r>
            <w:r>
              <w:t>)</w:t>
            </w:r>
          </w:p>
          <w:p w14:paraId="7A9A925B" w14:textId="06FA6FCC" w:rsidR="006F0D80" w:rsidRPr="007C7B2E" w:rsidRDefault="00BA37FF" w:rsidP="009E773F">
            <w:pPr>
              <w:jc w:val="center"/>
              <w:rPr>
                <w:rFonts w:ascii="Arial" w:hAnsi="Arial" w:cs="Arial"/>
                <w:bCs/>
                <w:sz w:val="22"/>
                <w:szCs w:val="22"/>
              </w:rPr>
            </w:pPr>
            <w:r>
              <w:rPr>
                <w:lang w:val="en-US"/>
              </w:rPr>
              <w:t>“</w:t>
            </w:r>
            <w:r w:rsidRPr="001C768D">
              <w:t>Postdigital manga: Aesthetic and narrative transformations brought about by the digital age</w:t>
            </w:r>
            <w:r>
              <w:t>”</w:t>
            </w:r>
          </w:p>
        </w:tc>
        <w:tc>
          <w:tcPr>
            <w:tcW w:w="4392" w:type="dxa"/>
          </w:tcPr>
          <w:p w14:paraId="2411252C" w14:textId="53E63539" w:rsidR="006F0D80" w:rsidRPr="002A07D0" w:rsidRDefault="006F0D80" w:rsidP="009E773F">
            <w:pPr>
              <w:jc w:val="center"/>
              <w:rPr>
                <w:rFonts w:ascii="Arial" w:hAnsi="Arial" w:cs="Arial"/>
                <w:b/>
                <w:bCs/>
                <w:sz w:val="22"/>
                <w:szCs w:val="22"/>
              </w:rPr>
            </w:pPr>
          </w:p>
        </w:tc>
      </w:tr>
    </w:tbl>
    <w:p w14:paraId="633D8A36" w14:textId="77777777" w:rsidR="006F0D80" w:rsidRDefault="006F0D80" w:rsidP="006F0D80">
      <w:pPr>
        <w:pStyle w:val="NoSpacing"/>
        <w:rPr>
          <w:lang w:val="en-US"/>
        </w:rPr>
      </w:pPr>
    </w:p>
    <w:p w14:paraId="151EC735" w14:textId="77777777" w:rsidR="006D04F1" w:rsidRDefault="006D04F1" w:rsidP="002A07D0">
      <w:pPr>
        <w:jc w:val="both"/>
        <w:rPr>
          <w:rFonts w:ascii="Arial" w:hAnsi="Arial" w:cs="Arial"/>
          <w:b/>
          <w:smallCaps/>
          <w:sz w:val="22"/>
          <w:szCs w:val="22"/>
        </w:rPr>
      </w:pPr>
    </w:p>
    <w:p w14:paraId="74768652" w14:textId="0336B97E" w:rsidR="008E64A0" w:rsidRPr="002A07D0" w:rsidRDefault="009B0246" w:rsidP="00CD23FB">
      <w:pPr>
        <w:rPr>
          <w:rFonts w:ascii="Arial" w:hAnsi="Arial" w:cs="Arial"/>
          <w:b/>
          <w:smallCaps/>
          <w:sz w:val="22"/>
          <w:szCs w:val="22"/>
        </w:rPr>
      </w:pPr>
      <w:r>
        <w:rPr>
          <w:rFonts w:ascii="Arial" w:hAnsi="Arial" w:cs="Arial"/>
          <w:b/>
          <w:smallCaps/>
          <w:sz w:val="22"/>
          <w:szCs w:val="22"/>
        </w:rPr>
        <w:br w:type="page"/>
      </w:r>
      <w:r w:rsidR="002B3964">
        <w:rPr>
          <w:rFonts w:ascii="Arial" w:hAnsi="Arial" w:cs="Arial"/>
          <w:b/>
          <w:smallCaps/>
          <w:sz w:val="22"/>
          <w:szCs w:val="22"/>
        </w:rPr>
        <w:lastRenderedPageBreak/>
        <w:t>11</w:t>
      </w:r>
      <w:r w:rsidR="002A07D0">
        <w:rPr>
          <w:rFonts w:ascii="Arial" w:hAnsi="Arial" w:cs="Arial"/>
          <w:b/>
          <w:smallCaps/>
          <w:sz w:val="22"/>
          <w:szCs w:val="22"/>
        </w:rPr>
        <w:t>.</w:t>
      </w:r>
      <w:r w:rsidR="00A16382">
        <w:rPr>
          <w:rFonts w:ascii="Arial" w:hAnsi="Arial" w:cs="Arial"/>
          <w:b/>
          <w:smallCaps/>
          <w:sz w:val="22"/>
          <w:szCs w:val="22"/>
        </w:rPr>
        <w:t>30 -</w:t>
      </w:r>
      <w:r w:rsidR="002A07D0">
        <w:rPr>
          <w:rFonts w:ascii="Arial" w:hAnsi="Arial" w:cs="Arial"/>
          <w:b/>
          <w:smallCaps/>
          <w:sz w:val="22"/>
          <w:szCs w:val="22"/>
        </w:rPr>
        <w:t xml:space="preserve"> 12.</w:t>
      </w:r>
      <w:r w:rsidR="002B3964">
        <w:rPr>
          <w:rFonts w:ascii="Arial" w:hAnsi="Arial" w:cs="Arial"/>
          <w:b/>
          <w:smallCaps/>
          <w:sz w:val="22"/>
          <w:szCs w:val="22"/>
        </w:rPr>
        <w:t>30</w:t>
      </w:r>
      <w:r w:rsidR="00C02B27">
        <w:rPr>
          <w:rFonts w:ascii="Arial" w:hAnsi="Arial" w:cs="Arial"/>
          <w:b/>
          <w:smallCaps/>
          <w:sz w:val="22"/>
          <w:szCs w:val="22"/>
        </w:rPr>
        <w:t xml:space="preserve">  </w:t>
      </w:r>
      <w:r w:rsidR="008E64A0" w:rsidRPr="002A07D0">
        <w:rPr>
          <w:rFonts w:ascii="Arial" w:hAnsi="Arial" w:cs="Arial"/>
          <w:b/>
          <w:smallCaps/>
          <w:sz w:val="22"/>
          <w:szCs w:val="22"/>
        </w:rPr>
        <w:t xml:space="preserve"> </w:t>
      </w:r>
      <w:r w:rsidR="00877356">
        <w:rPr>
          <w:rFonts w:ascii="Arial" w:hAnsi="Arial" w:cs="Arial"/>
          <w:b/>
          <w:smallCaps/>
          <w:sz w:val="22"/>
          <w:szCs w:val="22"/>
        </w:rPr>
        <w:t>Virtual punting on the Cam</w:t>
      </w:r>
      <w:r w:rsidR="0007184A">
        <w:rPr>
          <w:rFonts w:ascii="Arial" w:hAnsi="Arial" w:cs="Arial"/>
          <w:b/>
          <w:smallCaps/>
          <w:sz w:val="22"/>
          <w:szCs w:val="22"/>
        </w:rPr>
        <w:t xml:space="preserve"> with Joe Sutliff Sanders and Mark Wells</w:t>
      </w:r>
    </w:p>
    <w:p w14:paraId="1866B584" w14:textId="328C362B" w:rsidR="008E64A0" w:rsidRPr="00447028" w:rsidRDefault="00991B73" w:rsidP="00447028">
      <w:pPr>
        <w:pStyle w:val="NoSpacing"/>
        <w:ind w:left="720"/>
      </w:pPr>
      <w:r w:rsidRPr="00A97C78">
        <w:t>Meeting ID: 980 4456 4439</w:t>
      </w:r>
      <w:r w:rsidR="00447028">
        <w:t xml:space="preserve">; </w:t>
      </w:r>
      <w:r w:rsidRPr="00A97C78">
        <w:t xml:space="preserve">Password: </w:t>
      </w:r>
      <w:r w:rsidRPr="00A97C78">
        <w:rPr>
          <w:b/>
          <w:bCs/>
        </w:rPr>
        <w:t>616150</w:t>
      </w:r>
    </w:p>
    <w:p w14:paraId="36DD730E" w14:textId="6576BF15" w:rsidR="00246EBE" w:rsidRDefault="00246EBE" w:rsidP="002A07D0">
      <w:pPr>
        <w:rPr>
          <w:rFonts w:ascii="Arial" w:hAnsi="Arial" w:cs="Arial"/>
          <w:b/>
          <w:sz w:val="22"/>
          <w:szCs w:val="22"/>
        </w:rPr>
      </w:pPr>
    </w:p>
    <w:p w14:paraId="7B6C3FD5" w14:textId="78D6C607" w:rsidR="005E1E8D" w:rsidRPr="002A07D0" w:rsidRDefault="005E1E8D" w:rsidP="002A07D0">
      <w:pPr>
        <w:rPr>
          <w:rFonts w:ascii="Arial" w:hAnsi="Arial" w:cs="Arial"/>
          <w:b/>
          <w:sz w:val="22"/>
          <w:szCs w:val="22"/>
        </w:rPr>
      </w:pPr>
      <w:r>
        <w:rPr>
          <w:rFonts w:ascii="Arial" w:hAnsi="Arial" w:cs="Arial"/>
          <w:b/>
          <w:sz w:val="22"/>
          <w:szCs w:val="22"/>
        </w:rPr>
        <w:t xml:space="preserve">12.30-1.30: </w:t>
      </w:r>
      <w:r w:rsidR="00FF140B">
        <w:rPr>
          <w:rFonts w:ascii="Arial" w:hAnsi="Arial" w:cs="Arial"/>
          <w:b/>
          <w:sz w:val="22"/>
          <w:szCs w:val="22"/>
        </w:rPr>
        <w:t>Lunch Break</w:t>
      </w:r>
    </w:p>
    <w:p w14:paraId="579B1B64" w14:textId="77777777" w:rsidR="00447028" w:rsidRDefault="00447028" w:rsidP="00C41D3B">
      <w:pPr>
        <w:jc w:val="both"/>
        <w:rPr>
          <w:rFonts w:ascii="Arial" w:hAnsi="Arial" w:cs="Arial"/>
          <w:b/>
          <w:smallCaps/>
          <w:sz w:val="22"/>
          <w:szCs w:val="22"/>
        </w:rPr>
      </w:pPr>
    </w:p>
    <w:p w14:paraId="36BFF5FD" w14:textId="7BCF37C3" w:rsidR="00C41D3B" w:rsidRDefault="00525FDE" w:rsidP="00C41D3B">
      <w:pPr>
        <w:jc w:val="both"/>
        <w:rPr>
          <w:rFonts w:ascii="Arial" w:hAnsi="Arial" w:cs="Arial"/>
          <w:b/>
          <w:smallCaps/>
          <w:sz w:val="22"/>
          <w:szCs w:val="22"/>
        </w:rPr>
      </w:pPr>
      <w:r>
        <w:rPr>
          <w:rFonts w:ascii="Arial" w:hAnsi="Arial" w:cs="Arial"/>
          <w:b/>
          <w:smallCaps/>
          <w:sz w:val="22"/>
          <w:szCs w:val="22"/>
        </w:rPr>
        <w:t>1</w:t>
      </w:r>
      <w:r w:rsidR="00C41D3B">
        <w:rPr>
          <w:rFonts w:ascii="Arial" w:hAnsi="Arial" w:cs="Arial"/>
          <w:b/>
          <w:smallCaps/>
          <w:sz w:val="22"/>
          <w:szCs w:val="22"/>
        </w:rPr>
        <w:t>.</w:t>
      </w:r>
      <w:r>
        <w:rPr>
          <w:rFonts w:ascii="Arial" w:hAnsi="Arial" w:cs="Arial"/>
          <w:b/>
          <w:smallCaps/>
          <w:sz w:val="22"/>
          <w:szCs w:val="22"/>
        </w:rPr>
        <w:t>3</w:t>
      </w:r>
      <w:r w:rsidR="00C41D3B">
        <w:rPr>
          <w:rFonts w:ascii="Arial" w:hAnsi="Arial" w:cs="Arial"/>
          <w:b/>
          <w:smallCaps/>
          <w:sz w:val="22"/>
          <w:szCs w:val="22"/>
        </w:rPr>
        <w:t xml:space="preserve">0 – </w:t>
      </w:r>
      <w:r w:rsidR="00211147">
        <w:rPr>
          <w:rFonts w:ascii="Arial" w:hAnsi="Arial" w:cs="Arial"/>
          <w:b/>
          <w:smallCaps/>
          <w:sz w:val="22"/>
          <w:szCs w:val="22"/>
        </w:rPr>
        <w:t>3.0</w:t>
      </w:r>
      <w:r w:rsidR="00C41D3B">
        <w:rPr>
          <w:rFonts w:ascii="Arial" w:hAnsi="Arial" w:cs="Arial"/>
          <w:b/>
          <w:smallCaps/>
          <w:sz w:val="22"/>
          <w:szCs w:val="22"/>
        </w:rPr>
        <w:t>0  Session 10 - Parallel Panels</w:t>
      </w:r>
    </w:p>
    <w:p w14:paraId="7D4CB443" w14:textId="77777777" w:rsidR="00C41D3B" w:rsidRPr="002A07D0" w:rsidRDefault="00C41D3B" w:rsidP="00C41D3B">
      <w:pPr>
        <w:ind w:left="720"/>
        <w:jc w:val="both"/>
        <w:rPr>
          <w:rFonts w:ascii="Arial" w:hAnsi="Arial" w:cs="Arial"/>
          <w:b/>
          <w:smallCaps/>
          <w:sz w:val="22"/>
          <w:szCs w:val="22"/>
        </w:rPr>
      </w:pPr>
      <w:r>
        <w:rPr>
          <w:rFonts w:ascii="Arial" w:hAnsi="Arial" w:cs="Arial"/>
          <w:b/>
          <w:smallCaps/>
          <w:sz w:val="22"/>
          <w:szCs w:val="22"/>
        </w:rPr>
        <w:t>These 20-minute papers will be delivered in full, followed by Q&amp;A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C41D3B" w:rsidRPr="002A07D0" w14:paraId="05CBC844" w14:textId="77777777" w:rsidTr="009E773F">
        <w:tc>
          <w:tcPr>
            <w:tcW w:w="4392" w:type="dxa"/>
          </w:tcPr>
          <w:p w14:paraId="2B19C7D4" w14:textId="77777777" w:rsidR="00C41D3B" w:rsidRPr="00A97C78" w:rsidRDefault="00C41D3B" w:rsidP="009E773F">
            <w:pPr>
              <w:pStyle w:val="NoSpacing"/>
              <w:ind w:left="720"/>
              <w:jc w:val="center"/>
            </w:pPr>
            <w:r w:rsidRPr="00A97C78">
              <w:t>Meeting ID: 980 4456 4439</w:t>
            </w:r>
          </w:p>
          <w:p w14:paraId="1713E67D" w14:textId="77777777" w:rsidR="00C41D3B" w:rsidRPr="002A07D0" w:rsidRDefault="00C41D3B"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717E050D" w14:textId="77777777" w:rsidR="00C41D3B" w:rsidRPr="00FF5EF8" w:rsidRDefault="00C41D3B" w:rsidP="009E773F">
            <w:pPr>
              <w:pStyle w:val="NoSpacing"/>
              <w:ind w:left="720"/>
            </w:pPr>
            <w:r w:rsidRPr="00FF5EF8">
              <w:t>Meeting ID: 960 3871 4557</w:t>
            </w:r>
          </w:p>
          <w:p w14:paraId="0A94B40B" w14:textId="77777777" w:rsidR="00C41D3B" w:rsidRPr="002A07D0" w:rsidRDefault="00C41D3B"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C41D3B" w:rsidRPr="002A07D0" w14:paraId="50D6943C" w14:textId="77777777" w:rsidTr="009E773F">
        <w:tc>
          <w:tcPr>
            <w:tcW w:w="4392" w:type="dxa"/>
          </w:tcPr>
          <w:p w14:paraId="762DE82C" w14:textId="77777777" w:rsidR="000F6347" w:rsidRDefault="00ED7AC8" w:rsidP="000F6347">
            <w:pPr>
              <w:jc w:val="center"/>
              <w:rPr>
                <w:lang w:val="en-US"/>
              </w:rPr>
            </w:pPr>
            <w:r w:rsidRPr="0042586A">
              <w:rPr>
                <w:i/>
                <w:iCs/>
                <w:lang w:val="en-US"/>
              </w:rPr>
              <w:t>Transformations</w:t>
            </w:r>
          </w:p>
          <w:p w14:paraId="75CE8A01" w14:textId="54489150" w:rsidR="00C41D3B" w:rsidRPr="005D2B28" w:rsidRDefault="007059BE" w:rsidP="000F6347">
            <w:pPr>
              <w:pStyle w:val="NoSpacing"/>
              <w:ind w:left="720"/>
              <w:jc w:val="center"/>
              <w:rPr>
                <w:i/>
                <w:iCs/>
                <w:lang w:val="en-US"/>
              </w:rPr>
            </w:pPr>
            <w:r w:rsidRPr="00FF04B7">
              <w:rPr>
                <w:rFonts w:cs="Times New Roman"/>
                <w:b/>
                <w:bCs/>
                <w:smallCaps/>
              </w:rPr>
              <w:t xml:space="preserve">Chair: </w:t>
            </w:r>
            <w:r>
              <w:rPr>
                <w:rFonts w:cs="Times New Roman"/>
                <w:b/>
                <w:bCs/>
                <w:smallCaps/>
              </w:rPr>
              <w:t>Julia Round</w:t>
            </w:r>
          </w:p>
        </w:tc>
        <w:tc>
          <w:tcPr>
            <w:tcW w:w="4392" w:type="dxa"/>
          </w:tcPr>
          <w:p w14:paraId="4878131D" w14:textId="77777777" w:rsidR="00C41D3B" w:rsidRDefault="00AD1118" w:rsidP="009E773F">
            <w:pPr>
              <w:jc w:val="center"/>
              <w:rPr>
                <w:lang w:val="en-US"/>
              </w:rPr>
            </w:pPr>
            <w:r w:rsidRPr="0042586A">
              <w:rPr>
                <w:i/>
                <w:iCs/>
                <w:lang w:val="en-US"/>
              </w:rPr>
              <w:t>Adaptation</w:t>
            </w:r>
            <w:r w:rsidR="00516652">
              <w:rPr>
                <w:lang w:val="en-US"/>
              </w:rPr>
              <w:t xml:space="preserve"> </w:t>
            </w:r>
          </w:p>
          <w:p w14:paraId="0F913623" w14:textId="39A2B8BC" w:rsidR="00516652" w:rsidRPr="00516652" w:rsidRDefault="007059BE" w:rsidP="009E773F">
            <w:pPr>
              <w:jc w:val="center"/>
              <w:rPr>
                <w:rFonts w:ascii="Arial" w:hAnsi="Arial" w:cs="Arial"/>
                <w:b/>
                <w:bCs/>
                <w:smallCaps/>
                <w:sz w:val="22"/>
                <w:szCs w:val="22"/>
              </w:rPr>
            </w:pPr>
            <w:r w:rsidRPr="00FF04B7">
              <w:rPr>
                <w:b/>
                <w:bCs/>
                <w:smallCaps/>
              </w:rPr>
              <w:t xml:space="preserve">Chair: </w:t>
            </w:r>
            <w:r>
              <w:rPr>
                <w:b/>
                <w:bCs/>
                <w:smallCaps/>
              </w:rPr>
              <w:t>Armelle Blin-Rolland</w:t>
            </w:r>
          </w:p>
        </w:tc>
      </w:tr>
      <w:tr w:rsidR="00C41D3B" w:rsidRPr="002A07D0" w14:paraId="374896DB" w14:textId="77777777" w:rsidTr="009E773F">
        <w:tc>
          <w:tcPr>
            <w:tcW w:w="4392" w:type="dxa"/>
          </w:tcPr>
          <w:p w14:paraId="2BB9499B" w14:textId="77777777" w:rsidR="00FB07FB" w:rsidRDefault="00FB07FB" w:rsidP="009E773F">
            <w:pPr>
              <w:jc w:val="center"/>
              <w:rPr>
                <w:lang w:val="en-US"/>
              </w:rPr>
            </w:pPr>
            <w:r w:rsidRPr="00867CC4">
              <w:rPr>
                <w:lang w:val="en-US"/>
              </w:rPr>
              <w:t xml:space="preserve">Dominick </w:t>
            </w:r>
            <w:r w:rsidRPr="0042586A">
              <w:rPr>
                <w:lang w:val="en-US"/>
              </w:rPr>
              <w:t>Grace</w:t>
            </w:r>
          </w:p>
          <w:p w14:paraId="0871AD5D" w14:textId="77777777" w:rsidR="00FB07FB" w:rsidRDefault="00FB07FB" w:rsidP="009E773F">
            <w:pPr>
              <w:jc w:val="center"/>
              <w:rPr>
                <w:lang w:val="en-US"/>
              </w:rPr>
            </w:pPr>
            <w:r>
              <w:rPr>
                <w:lang w:val="en-US"/>
              </w:rPr>
              <w:t>(</w:t>
            </w:r>
            <w:r w:rsidRPr="00C45733">
              <w:t>Brescia University College</w:t>
            </w:r>
            <w:r>
              <w:t>)</w:t>
            </w:r>
            <w:r>
              <w:rPr>
                <w:lang w:val="en-US"/>
              </w:rPr>
              <w:tab/>
            </w:r>
          </w:p>
          <w:p w14:paraId="61803F81" w14:textId="6313C4CC" w:rsidR="00C41D3B" w:rsidRPr="00831EDD" w:rsidRDefault="00FB07FB" w:rsidP="009E773F">
            <w:pPr>
              <w:jc w:val="center"/>
              <w:rPr>
                <w:rFonts w:ascii="Arial" w:hAnsi="Arial" w:cs="Arial"/>
                <w:bCs/>
                <w:sz w:val="22"/>
                <w:szCs w:val="22"/>
              </w:rPr>
            </w:pPr>
            <w:r>
              <w:rPr>
                <w:lang w:val="en-US"/>
              </w:rPr>
              <w:t>“</w:t>
            </w:r>
            <w:r w:rsidRPr="007D1DF0">
              <w:t xml:space="preserve">Misogyny in </w:t>
            </w:r>
            <w:r w:rsidRPr="007D1DF0">
              <w:rPr>
                <w:i/>
                <w:iCs/>
              </w:rPr>
              <w:t>Cerebus</w:t>
            </w:r>
            <w:r>
              <w:t>”</w:t>
            </w:r>
          </w:p>
        </w:tc>
        <w:tc>
          <w:tcPr>
            <w:tcW w:w="4392" w:type="dxa"/>
          </w:tcPr>
          <w:p w14:paraId="58397E5B" w14:textId="77777777" w:rsidR="004475E2" w:rsidRDefault="004475E2" w:rsidP="009E773F">
            <w:pPr>
              <w:jc w:val="center"/>
              <w:rPr>
                <w:lang w:val="en-US"/>
              </w:rPr>
            </w:pPr>
            <w:r w:rsidRPr="000024EA">
              <w:rPr>
                <w:lang w:val="en-US"/>
              </w:rPr>
              <w:t>Safa Alshammary</w:t>
            </w:r>
          </w:p>
          <w:p w14:paraId="45D12274" w14:textId="77777777" w:rsidR="004475E2" w:rsidRDefault="004475E2" w:rsidP="009E773F">
            <w:pPr>
              <w:jc w:val="center"/>
              <w:rPr>
                <w:lang w:val="en-US"/>
              </w:rPr>
            </w:pPr>
            <w:r>
              <w:rPr>
                <w:lang w:val="en-US"/>
              </w:rPr>
              <w:t>(</w:t>
            </w:r>
            <w:r w:rsidRPr="0081380D">
              <w:t>University of Granada</w:t>
            </w:r>
            <w:r>
              <w:t>)</w:t>
            </w:r>
          </w:p>
          <w:p w14:paraId="5536EDAB" w14:textId="05A27E3A" w:rsidR="00C41D3B" w:rsidRPr="002A07D0" w:rsidRDefault="004475E2" w:rsidP="009E773F">
            <w:pPr>
              <w:jc w:val="center"/>
              <w:rPr>
                <w:rFonts w:ascii="Arial" w:hAnsi="Arial" w:cs="Arial"/>
                <w:bCs/>
                <w:sz w:val="22"/>
                <w:szCs w:val="22"/>
              </w:rPr>
            </w:pPr>
            <w:r>
              <w:rPr>
                <w:lang w:val="en-US"/>
              </w:rPr>
              <w:t>“</w:t>
            </w:r>
            <w:r w:rsidRPr="001C54DB">
              <w:t xml:space="preserve">The Adaptation of </w:t>
            </w:r>
            <w:r w:rsidRPr="001C54DB">
              <w:rPr>
                <w:i/>
                <w:iCs/>
              </w:rPr>
              <w:t>Arabian Nights</w:t>
            </w:r>
            <w:r w:rsidRPr="001C54DB">
              <w:t xml:space="preserve"> through </w:t>
            </w:r>
            <w:r>
              <w:t xml:space="preserve">a </w:t>
            </w:r>
            <w:r w:rsidRPr="001C54DB">
              <w:t>Neo-Orientalist Lens</w:t>
            </w:r>
            <w:r>
              <w:t>”</w:t>
            </w:r>
          </w:p>
        </w:tc>
      </w:tr>
      <w:tr w:rsidR="00C41D3B" w:rsidRPr="002A07D0" w14:paraId="6F0E1CF4" w14:textId="77777777" w:rsidTr="009E773F">
        <w:tc>
          <w:tcPr>
            <w:tcW w:w="4392" w:type="dxa"/>
          </w:tcPr>
          <w:p w14:paraId="7DF113AC" w14:textId="77777777" w:rsidR="00FF1EC9" w:rsidRDefault="00FF1EC9" w:rsidP="009E773F">
            <w:pPr>
              <w:jc w:val="center"/>
              <w:rPr>
                <w:lang w:val="en-US"/>
              </w:rPr>
            </w:pPr>
            <w:r w:rsidRPr="00867CC4">
              <w:rPr>
                <w:lang w:val="en-US"/>
              </w:rPr>
              <w:t xml:space="preserve">Paddy </w:t>
            </w:r>
            <w:r w:rsidRPr="0042586A">
              <w:rPr>
                <w:lang w:val="en-US"/>
              </w:rPr>
              <w:t>McCabe</w:t>
            </w:r>
          </w:p>
          <w:p w14:paraId="3F3C7370" w14:textId="77777777" w:rsidR="00FF1EC9" w:rsidRDefault="00FF1EC9" w:rsidP="009E773F">
            <w:pPr>
              <w:jc w:val="center"/>
              <w:rPr>
                <w:lang w:val="en-US"/>
              </w:rPr>
            </w:pPr>
            <w:r>
              <w:rPr>
                <w:lang w:val="en-US"/>
              </w:rPr>
              <w:t>(Northeastern University)</w:t>
            </w:r>
          </w:p>
          <w:p w14:paraId="71AA9505" w14:textId="5DA933FE" w:rsidR="00C41D3B" w:rsidRPr="00C536BA" w:rsidRDefault="00FF1EC9" w:rsidP="009E773F">
            <w:pPr>
              <w:jc w:val="center"/>
              <w:rPr>
                <w:rFonts w:ascii="Arial" w:hAnsi="Arial" w:cs="Arial"/>
                <w:bCs/>
                <w:sz w:val="22"/>
                <w:szCs w:val="22"/>
              </w:rPr>
            </w:pPr>
            <w:r>
              <w:rPr>
                <w:lang w:val="en-US"/>
              </w:rPr>
              <w:t>“</w:t>
            </w:r>
            <w:r w:rsidRPr="00A74634">
              <w:t xml:space="preserve">The Diary of Karen Reyes: Personal Narrative as Re-Creation in </w:t>
            </w:r>
            <w:r w:rsidRPr="00A74634">
              <w:rPr>
                <w:i/>
                <w:iCs/>
              </w:rPr>
              <w:t>My Favorite Thing Is Monsters</w:t>
            </w:r>
            <w:r>
              <w:t>”</w:t>
            </w:r>
          </w:p>
        </w:tc>
        <w:tc>
          <w:tcPr>
            <w:tcW w:w="4392" w:type="dxa"/>
          </w:tcPr>
          <w:p w14:paraId="13D3C206" w14:textId="77777777" w:rsidR="00B45E73" w:rsidRDefault="00B45E73" w:rsidP="009E773F">
            <w:pPr>
              <w:jc w:val="center"/>
              <w:rPr>
                <w:lang w:val="en-US"/>
              </w:rPr>
            </w:pPr>
            <w:r w:rsidRPr="00EF5E45">
              <w:rPr>
                <w:lang w:val="en-US"/>
              </w:rPr>
              <w:t xml:space="preserve">Mari Nilsen </w:t>
            </w:r>
            <w:r w:rsidRPr="0042586A">
              <w:rPr>
                <w:lang w:val="en-US"/>
              </w:rPr>
              <w:t>Skogsrud</w:t>
            </w:r>
          </w:p>
          <w:p w14:paraId="52795F94" w14:textId="77777777" w:rsidR="00B45E73" w:rsidRDefault="00B45E73" w:rsidP="009E773F">
            <w:pPr>
              <w:jc w:val="center"/>
              <w:rPr>
                <w:lang w:val="en-US"/>
              </w:rPr>
            </w:pPr>
            <w:r>
              <w:rPr>
                <w:lang w:val="en-US"/>
              </w:rPr>
              <w:t>(</w:t>
            </w:r>
            <w:r w:rsidRPr="00700444">
              <w:rPr>
                <w:lang w:val="en-US"/>
              </w:rPr>
              <w:t>Inland Norway University of Applied Sciences</w:t>
            </w:r>
            <w:r>
              <w:rPr>
                <w:lang w:val="en-US"/>
              </w:rPr>
              <w:t>)</w:t>
            </w:r>
            <w:r>
              <w:rPr>
                <w:lang w:val="en-US"/>
              </w:rPr>
              <w:tab/>
            </w:r>
          </w:p>
          <w:p w14:paraId="6EA29A80" w14:textId="541C085B" w:rsidR="00C41D3B" w:rsidRPr="00831EDD" w:rsidRDefault="00B45E73" w:rsidP="009E773F">
            <w:pPr>
              <w:jc w:val="center"/>
              <w:rPr>
                <w:rFonts w:ascii="Arial" w:hAnsi="Arial" w:cs="Arial"/>
                <w:bCs/>
                <w:sz w:val="22"/>
                <w:szCs w:val="22"/>
              </w:rPr>
            </w:pPr>
            <w:r>
              <w:rPr>
                <w:lang w:val="en-US"/>
              </w:rPr>
              <w:t>“</w:t>
            </w:r>
            <w:r w:rsidRPr="001C54DB">
              <w:t xml:space="preserve">(Re)framing Hamsun: Martin Ernstsen’s comic book adaptation (2019) of Knut Hamsun’s </w:t>
            </w:r>
            <w:r w:rsidRPr="001C54DB">
              <w:rPr>
                <w:i/>
                <w:iCs/>
              </w:rPr>
              <w:t>Hunger</w:t>
            </w:r>
            <w:r w:rsidRPr="001C54DB">
              <w:t xml:space="preserve"> (1890)</w:t>
            </w:r>
            <w:r>
              <w:t>”</w:t>
            </w:r>
          </w:p>
        </w:tc>
      </w:tr>
      <w:tr w:rsidR="00C41D3B" w:rsidRPr="002A07D0" w14:paraId="1AA164D2" w14:textId="77777777" w:rsidTr="009E773F">
        <w:tc>
          <w:tcPr>
            <w:tcW w:w="4392" w:type="dxa"/>
          </w:tcPr>
          <w:p w14:paraId="72E886CC" w14:textId="77777777" w:rsidR="007C2A7B" w:rsidRDefault="007C2A7B" w:rsidP="009E773F">
            <w:pPr>
              <w:jc w:val="center"/>
              <w:rPr>
                <w:lang w:val="en-US"/>
              </w:rPr>
            </w:pPr>
            <w:r w:rsidRPr="006E5488">
              <w:rPr>
                <w:lang w:val="en-US"/>
              </w:rPr>
              <w:t xml:space="preserve">Jaideep </w:t>
            </w:r>
            <w:r w:rsidRPr="0042586A">
              <w:rPr>
                <w:lang w:val="en-US"/>
              </w:rPr>
              <w:t>Unudurti</w:t>
            </w:r>
          </w:p>
          <w:p w14:paraId="38BE1EBD" w14:textId="59E2F547" w:rsidR="00C41D3B" w:rsidRPr="007C7B2E" w:rsidRDefault="007C2A7B" w:rsidP="009E773F">
            <w:pPr>
              <w:jc w:val="center"/>
              <w:rPr>
                <w:rFonts w:ascii="Arial" w:hAnsi="Arial" w:cs="Arial"/>
                <w:bCs/>
                <w:sz w:val="22"/>
                <w:szCs w:val="22"/>
              </w:rPr>
            </w:pPr>
            <w:r>
              <w:rPr>
                <w:lang w:val="en-US"/>
              </w:rPr>
              <w:t>“</w:t>
            </w:r>
            <w:r w:rsidRPr="005C009B">
              <w:t>Gods and Monsters: Indian Mythological Comics in a Time of Change</w:t>
            </w:r>
            <w:r>
              <w:t>”</w:t>
            </w:r>
          </w:p>
        </w:tc>
        <w:tc>
          <w:tcPr>
            <w:tcW w:w="4392" w:type="dxa"/>
          </w:tcPr>
          <w:p w14:paraId="70B4FE6C" w14:textId="77777777" w:rsidR="00CE6C64" w:rsidRDefault="00CE6C64" w:rsidP="009E773F">
            <w:pPr>
              <w:jc w:val="center"/>
              <w:rPr>
                <w:lang w:val="en-US"/>
              </w:rPr>
            </w:pPr>
            <w:r w:rsidRPr="00EB78A8">
              <w:rPr>
                <w:lang w:val="en-US"/>
              </w:rPr>
              <w:t xml:space="preserve">Kin-Wai </w:t>
            </w:r>
            <w:r w:rsidRPr="0042586A">
              <w:rPr>
                <w:lang w:val="en-US"/>
              </w:rPr>
              <w:t>Chu</w:t>
            </w:r>
          </w:p>
          <w:p w14:paraId="5110B56E" w14:textId="77777777" w:rsidR="00CE6C64" w:rsidRDefault="00CE6C64" w:rsidP="009E773F">
            <w:pPr>
              <w:jc w:val="center"/>
              <w:rPr>
                <w:lang w:val="en-US"/>
              </w:rPr>
            </w:pPr>
            <w:r>
              <w:rPr>
                <w:lang w:val="en-US"/>
              </w:rPr>
              <w:t>(</w:t>
            </w:r>
            <w:r>
              <w:t>KU Leuven, Belgium)</w:t>
            </w:r>
          </w:p>
          <w:p w14:paraId="31440C87" w14:textId="27D56574" w:rsidR="00C41D3B" w:rsidRPr="002A07D0" w:rsidRDefault="00CE6C64" w:rsidP="009E773F">
            <w:pPr>
              <w:jc w:val="center"/>
              <w:rPr>
                <w:rFonts w:ascii="Arial" w:hAnsi="Arial" w:cs="Arial"/>
                <w:b/>
                <w:bCs/>
                <w:sz w:val="22"/>
                <w:szCs w:val="22"/>
              </w:rPr>
            </w:pPr>
            <w:r>
              <w:rPr>
                <w:lang w:val="en-US"/>
              </w:rPr>
              <w:t>“</w:t>
            </w:r>
            <w:r w:rsidRPr="000E6F32">
              <w:t xml:space="preserve">When </w:t>
            </w:r>
            <w:r>
              <w:t>‘</w:t>
            </w:r>
            <w:r w:rsidRPr="000E6F32">
              <w:t>Let it go</w:t>
            </w:r>
            <w:r>
              <w:t>’</w:t>
            </w:r>
            <w:r w:rsidRPr="000E6F32">
              <w:t xml:space="preserve"> becomes </w:t>
            </w:r>
            <w:r>
              <w:t>‘</w:t>
            </w:r>
            <w:r w:rsidRPr="000E6F32">
              <w:t xml:space="preserve">Let’s eat cakes’ in Cantonese: Siuhak’s comic adaptation of Disney’s </w:t>
            </w:r>
            <w:r w:rsidRPr="000E6F32">
              <w:rPr>
                <w:i/>
                <w:iCs/>
              </w:rPr>
              <w:t>Frozen</w:t>
            </w:r>
            <w:r>
              <w:t>”</w:t>
            </w:r>
          </w:p>
        </w:tc>
      </w:tr>
    </w:tbl>
    <w:p w14:paraId="37426FEC" w14:textId="77777777" w:rsidR="00C41D3B" w:rsidRDefault="00C41D3B" w:rsidP="002A07D0">
      <w:pPr>
        <w:rPr>
          <w:rFonts w:ascii="Arial" w:hAnsi="Arial" w:cs="Arial"/>
          <w:b/>
          <w:smallCaps/>
          <w:sz w:val="22"/>
          <w:szCs w:val="22"/>
        </w:rPr>
      </w:pPr>
    </w:p>
    <w:p w14:paraId="0149BAF4" w14:textId="050F3B55" w:rsidR="00CB43B2" w:rsidRDefault="001248D7" w:rsidP="00CB43B2">
      <w:pPr>
        <w:jc w:val="both"/>
        <w:rPr>
          <w:rFonts w:ascii="Arial" w:hAnsi="Arial" w:cs="Arial"/>
          <w:b/>
          <w:smallCaps/>
          <w:sz w:val="22"/>
          <w:szCs w:val="22"/>
        </w:rPr>
      </w:pPr>
      <w:r>
        <w:rPr>
          <w:rFonts w:ascii="Arial" w:hAnsi="Arial" w:cs="Arial"/>
          <w:b/>
          <w:smallCaps/>
          <w:sz w:val="22"/>
          <w:szCs w:val="22"/>
        </w:rPr>
        <w:t>3</w:t>
      </w:r>
      <w:r w:rsidR="00CB43B2">
        <w:rPr>
          <w:rFonts w:ascii="Arial" w:hAnsi="Arial" w:cs="Arial"/>
          <w:b/>
          <w:smallCaps/>
          <w:sz w:val="22"/>
          <w:szCs w:val="22"/>
        </w:rPr>
        <w:t>.</w:t>
      </w:r>
      <w:r>
        <w:rPr>
          <w:rFonts w:ascii="Arial" w:hAnsi="Arial" w:cs="Arial"/>
          <w:b/>
          <w:smallCaps/>
          <w:sz w:val="22"/>
          <w:szCs w:val="22"/>
        </w:rPr>
        <w:t>1</w:t>
      </w:r>
      <w:r w:rsidR="00CB43B2">
        <w:rPr>
          <w:rFonts w:ascii="Arial" w:hAnsi="Arial" w:cs="Arial"/>
          <w:b/>
          <w:smallCaps/>
          <w:sz w:val="22"/>
          <w:szCs w:val="22"/>
        </w:rPr>
        <w:t>5 –</w:t>
      </w:r>
      <w:r w:rsidR="00CB43B2" w:rsidRPr="002A07D0">
        <w:rPr>
          <w:rFonts w:ascii="Arial" w:hAnsi="Arial" w:cs="Arial"/>
          <w:b/>
          <w:smallCaps/>
          <w:sz w:val="22"/>
          <w:szCs w:val="22"/>
        </w:rPr>
        <w:t xml:space="preserve"> </w:t>
      </w:r>
      <w:r w:rsidR="004B1050">
        <w:rPr>
          <w:rFonts w:ascii="Arial" w:hAnsi="Arial" w:cs="Arial"/>
          <w:b/>
          <w:smallCaps/>
          <w:sz w:val="22"/>
          <w:szCs w:val="22"/>
        </w:rPr>
        <w:t>3</w:t>
      </w:r>
      <w:r w:rsidR="00CB43B2">
        <w:rPr>
          <w:rFonts w:ascii="Arial" w:hAnsi="Arial" w:cs="Arial"/>
          <w:b/>
          <w:smallCaps/>
          <w:sz w:val="22"/>
          <w:szCs w:val="22"/>
        </w:rPr>
        <w:t>.</w:t>
      </w:r>
      <w:r w:rsidR="004B1050">
        <w:rPr>
          <w:rFonts w:ascii="Arial" w:hAnsi="Arial" w:cs="Arial"/>
          <w:b/>
          <w:smallCaps/>
          <w:sz w:val="22"/>
          <w:szCs w:val="22"/>
        </w:rPr>
        <w:t>4</w:t>
      </w:r>
      <w:r w:rsidR="00CB43B2">
        <w:rPr>
          <w:rFonts w:ascii="Arial" w:hAnsi="Arial" w:cs="Arial"/>
          <w:b/>
          <w:smallCaps/>
          <w:sz w:val="22"/>
          <w:szCs w:val="22"/>
        </w:rPr>
        <w:t>5 session 11 – parallel panels</w:t>
      </w:r>
    </w:p>
    <w:p w14:paraId="0495CD21" w14:textId="08F6827F" w:rsidR="00CB43B2" w:rsidRDefault="00CB43B2" w:rsidP="00CB43B2">
      <w:pPr>
        <w:jc w:val="both"/>
        <w:rPr>
          <w:rFonts w:ascii="Arial" w:hAnsi="Arial" w:cs="Arial"/>
          <w:b/>
          <w:smallCaps/>
          <w:sz w:val="22"/>
          <w:szCs w:val="22"/>
        </w:rPr>
      </w:pPr>
      <w:r>
        <w:rPr>
          <w:rFonts w:ascii="Arial" w:hAnsi="Arial" w:cs="Arial"/>
          <w:b/>
          <w:smallCaps/>
          <w:sz w:val="22"/>
          <w:szCs w:val="22"/>
        </w:rPr>
        <w:tab/>
        <w:t xml:space="preserve">These papers have been pre-recorded and uploaded to </w:t>
      </w:r>
      <w:hyperlink r:id="rId16" w:history="1">
        <w:r w:rsidR="009D743A" w:rsidRPr="003C64FD">
          <w:rPr>
            <w:rStyle w:val="Hyperlink"/>
            <w:rFonts w:ascii="Arial" w:hAnsi="Arial" w:cs="Arial"/>
            <w:b/>
            <w:smallCaps/>
            <w:sz w:val="22"/>
            <w:szCs w:val="22"/>
          </w:rPr>
          <w:t>https://virtual.venue-av.com/e/comics</w:t>
        </w:r>
      </w:hyperlink>
      <w:r w:rsidR="009D743A">
        <w:rPr>
          <w:rFonts w:ascii="Arial" w:hAnsi="Arial" w:cs="Arial"/>
          <w:b/>
          <w:smallCaps/>
          <w:sz w:val="22"/>
          <w:szCs w:val="22"/>
        </w:rPr>
        <w:t xml:space="preserve"> .</w:t>
      </w:r>
      <w:r>
        <w:rPr>
          <w:rFonts w:ascii="Arial" w:hAnsi="Arial" w:cs="Arial"/>
          <w:b/>
          <w:smallCaps/>
          <w:sz w:val="22"/>
          <w:szCs w:val="22"/>
        </w:rPr>
        <w:t xml:space="preserve"> This half-hour session will consist only of Q&amp;A, not paper presentations.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CB43B2" w:rsidRPr="002A07D0" w14:paraId="3145D268" w14:textId="77777777" w:rsidTr="009E773F">
        <w:tc>
          <w:tcPr>
            <w:tcW w:w="4392" w:type="dxa"/>
          </w:tcPr>
          <w:p w14:paraId="01EB1E18" w14:textId="77777777" w:rsidR="00CB43B2" w:rsidRPr="00A97C78" w:rsidRDefault="00CB43B2" w:rsidP="009E773F">
            <w:pPr>
              <w:pStyle w:val="NoSpacing"/>
              <w:ind w:left="720"/>
              <w:jc w:val="center"/>
            </w:pPr>
            <w:r w:rsidRPr="00A97C78">
              <w:t>Meeting ID: 980 4456 4439</w:t>
            </w:r>
          </w:p>
          <w:p w14:paraId="33EE390C" w14:textId="77777777" w:rsidR="00CB43B2" w:rsidRPr="002A07D0" w:rsidRDefault="00CB43B2"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550F5003" w14:textId="77777777" w:rsidR="00CB43B2" w:rsidRPr="00FF5EF8" w:rsidRDefault="00CB43B2" w:rsidP="009E773F">
            <w:pPr>
              <w:pStyle w:val="NoSpacing"/>
              <w:ind w:left="720"/>
            </w:pPr>
            <w:r w:rsidRPr="00FF5EF8">
              <w:t>Meeting ID: 960 3871 4557</w:t>
            </w:r>
          </w:p>
          <w:p w14:paraId="477D6984" w14:textId="77777777" w:rsidR="00CB43B2" w:rsidRPr="002A07D0" w:rsidRDefault="00CB43B2"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CB43B2" w:rsidRPr="002A07D0" w14:paraId="2C5E44FF" w14:textId="77777777" w:rsidTr="009E773F">
        <w:tc>
          <w:tcPr>
            <w:tcW w:w="4392" w:type="dxa"/>
          </w:tcPr>
          <w:p w14:paraId="70242802" w14:textId="77777777" w:rsidR="00CB43B2" w:rsidRDefault="00EF251D" w:rsidP="00EF251D">
            <w:pPr>
              <w:pStyle w:val="NoSpacing"/>
              <w:jc w:val="center"/>
              <w:rPr>
                <w:lang w:val="en-US"/>
              </w:rPr>
            </w:pPr>
            <w:r w:rsidRPr="00ED1167">
              <w:rPr>
                <w:i/>
                <w:iCs/>
                <w:lang w:val="en-US"/>
              </w:rPr>
              <w:t>Readerships</w:t>
            </w:r>
            <w:r w:rsidR="00C9514A">
              <w:rPr>
                <w:lang w:val="en-US"/>
              </w:rPr>
              <w:t xml:space="preserve"> </w:t>
            </w:r>
          </w:p>
          <w:p w14:paraId="5EA5B75F" w14:textId="6192851D" w:rsidR="00C9514A" w:rsidRPr="00C9514A" w:rsidRDefault="007059BE" w:rsidP="00EF251D">
            <w:pPr>
              <w:pStyle w:val="NoSpacing"/>
              <w:jc w:val="center"/>
              <w:rPr>
                <w:lang w:val="en-US"/>
              </w:rPr>
            </w:pPr>
            <w:r w:rsidRPr="00FF04B7">
              <w:rPr>
                <w:rFonts w:cs="Times New Roman"/>
                <w:b/>
                <w:bCs/>
                <w:smallCaps/>
              </w:rPr>
              <w:t xml:space="preserve">Chair: </w:t>
            </w:r>
            <w:r>
              <w:rPr>
                <w:rFonts w:cs="Times New Roman"/>
                <w:b/>
                <w:bCs/>
                <w:smallCaps/>
              </w:rPr>
              <w:t>Michael Connerty</w:t>
            </w:r>
          </w:p>
        </w:tc>
        <w:tc>
          <w:tcPr>
            <w:tcW w:w="4392" w:type="dxa"/>
          </w:tcPr>
          <w:p w14:paraId="4103A929" w14:textId="77777777" w:rsidR="00CB43B2" w:rsidRDefault="00425F83" w:rsidP="009E773F">
            <w:pPr>
              <w:jc w:val="center"/>
              <w:rPr>
                <w:lang w:val="en-US"/>
              </w:rPr>
            </w:pPr>
            <w:r w:rsidRPr="00ED1167">
              <w:rPr>
                <w:i/>
                <w:iCs/>
                <w:lang w:val="en-US"/>
              </w:rPr>
              <w:t>Eco-Social Comics</w:t>
            </w:r>
            <w:r w:rsidR="00DD71A4">
              <w:rPr>
                <w:lang w:val="en-US"/>
              </w:rPr>
              <w:t xml:space="preserve"> </w:t>
            </w:r>
          </w:p>
          <w:p w14:paraId="16789E51" w14:textId="4FAA3FC2" w:rsidR="00DD71A4" w:rsidRPr="00DD71A4" w:rsidRDefault="007059BE" w:rsidP="009E773F">
            <w:pPr>
              <w:jc w:val="center"/>
              <w:rPr>
                <w:rFonts w:ascii="Arial" w:hAnsi="Arial" w:cs="Arial"/>
                <w:b/>
                <w:bCs/>
                <w:smallCaps/>
                <w:sz w:val="22"/>
                <w:szCs w:val="22"/>
              </w:rPr>
            </w:pPr>
            <w:r w:rsidRPr="00FF04B7">
              <w:rPr>
                <w:b/>
                <w:bCs/>
                <w:smallCaps/>
              </w:rPr>
              <w:t xml:space="preserve">Chair: </w:t>
            </w:r>
            <w:r w:rsidR="00B0297E">
              <w:rPr>
                <w:b/>
                <w:bCs/>
                <w:smallCaps/>
              </w:rPr>
              <w:t>Robin Moeller</w:t>
            </w:r>
          </w:p>
        </w:tc>
      </w:tr>
      <w:tr w:rsidR="00CB43B2" w:rsidRPr="002A07D0" w14:paraId="2F93690D" w14:textId="77777777" w:rsidTr="009E773F">
        <w:tc>
          <w:tcPr>
            <w:tcW w:w="4392" w:type="dxa"/>
          </w:tcPr>
          <w:p w14:paraId="5C2DBA44" w14:textId="77777777" w:rsidR="006B3BED" w:rsidRDefault="006B3BED" w:rsidP="009E773F">
            <w:pPr>
              <w:jc w:val="center"/>
              <w:rPr>
                <w:lang w:val="en-US"/>
              </w:rPr>
            </w:pPr>
            <w:r w:rsidRPr="00EB78A8">
              <w:rPr>
                <w:lang w:val="en-US"/>
              </w:rPr>
              <w:t xml:space="preserve">Barbara </w:t>
            </w:r>
            <w:r w:rsidRPr="00ED1167">
              <w:rPr>
                <w:lang w:val="en-US"/>
              </w:rPr>
              <w:t>Chamberlin</w:t>
            </w:r>
          </w:p>
          <w:p w14:paraId="2584E8C6" w14:textId="77777777" w:rsidR="006B3BED" w:rsidRDefault="006B3BED" w:rsidP="009E773F">
            <w:pPr>
              <w:jc w:val="center"/>
              <w:rPr>
                <w:lang w:val="en-US"/>
              </w:rPr>
            </w:pPr>
            <w:r>
              <w:rPr>
                <w:lang w:val="en-US"/>
              </w:rPr>
              <w:t>(</w:t>
            </w:r>
            <w:r w:rsidRPr="003C7C0A">
              <w:t>University of Brighton</w:t>
            </w:r>
            <w:r>
              <w:t>)</w:t>
            </w:r>
          </w:p>
          <w:p w14:paraId="3E2FBA03" w14:textId="4F590796" w:rsidR="00CB43B2" w:rsidRPr="00831EDD" w:rsidRDefault="006B3BED" w:rsidP="009E773F">
            <w:pPr>
              <w:jc w:val="center"/>
              <w:rPr>
                <w:rFonts w:ascii="Arial" w:hAnsi="Arial" w:cs="Arial"/>
                <w:bCs/>
                <w:sz w:val="22"/>
                <w:szCs w:val="22"/>
              </w:rPr>
            </w:pPr>
            <w:r>
              <w:rPr>
                <w:lang w:val="en-US"/>
              </w:rPr>
              <w:t>“</w:t>
            </w:r>
            <w:r w:rsidRPr="00EC14D0">
              <w:t>What we do in the shadows: silhouettes, comics and reader space</w:t>
            </w:r>
            <w:r>
              <w:t>”</w:t>
            </w:r>
          </w:p>
        </w:tc>
        <w:tc>
          <w:tcPr>
            <w:tcW w:w="4392" w:type="dxa"/>
          </w:tcPr>
          <w:p w14:paraId="267A05C3" w14:textId="77777777" w:rsidR="00A107D3" w:rsidRDefault="00A107D3" w:rsidP="009E773F">
            <w:pPr>
              <w:jc w:val="center"/>
              <w:rPr>
                <w:lang w:val="en-US"/>
              </w:rPr>
            </w:pPr>
            <w:r w:rsidRPr="00EF0655">
              <w:rPr>
                <w:lang w:val="en-US"/>
              </w:rPr>
              <w:t xml:space="preserve">Armelle </w:t>
            </w:r>
            <w:r w:rsidRPr="00ED1167">
              <w:rPr>
                <w:lang w:val="en-US"/>
              </w:rPr>
              <w:t>Blin-Rollan</w:t>
            </w:r>
            <w:r>
              <w:rPr>
                <w:lang w:val="en-US"/>
              </w:rPr>
              <w:t>d</w:t>
            </w:r>
          </w:p>
          <w:p w14:paraId="47F01CD2" w14:textId="77777777" w:rsidR="00A107D3" w:rsidRDefault="00A107D3" w:rsidP="009E773F">
            <w:pPr>
              <w:jc w:val="center"/>
              <w:rPr>
                <w:lang w:val="en-US"/>
              </w:rPr>
            </w:pPr>
            <w:r>
              <w:rPr>
                <w:lang w:val="en-US"/>
              </w:rPr>
              <w:t>(</w:t>
            </w:r>
            <w:r w:rsidRPr="00F12CC6">
              <w:rPr>
                <w:rFonts w:cstheme="minorHAnsi"/>
                <w:lang w:val="es-ES_tradnl"/>
              </w:rPr>
              <w:t>Bangor University</w:t>
            </w:r>
            <w:r>
              <w:rPr>
                <w:rFonts w:cstheme="minorHAnsi"/>
                <w:lang w:val="es-ES_tradnl"/>
              </w:rPr>
              <w:t>)</w:t>
            </w:r>
          </w:p>
          <w:p w14:paraId="3746BB7D" w14:textId="65D56E2A" w:rsidR="00CB43B2" w:rsidRPr="002A07D0" w:rsidRDefault="00A107D3" w:rsidP="009E773F">
            <w:pPr>
              <w:jc w:val="center"/>
              <w:rPr>
                <w:rFonts w:ascii="Arial" w:hAnsi="Arial" w:cs="Arial"/>
                <w:bCs/>
                <w:sz w:val="22"/>
                <w:szCs w:val="22"/>
              </w:rPr>
            </w:pPr>
            <w:r>
              <w:rPr>
                <w:lang w:val="en-US"/>
              </w:rPr>
              <w:t>“</w:t>
            </w:r>
            <w:r w:rsidRPr="00637E79">
              <w:t>Ecographics: Environmental Activism in and through French-language comics</w:t>
            </w:r>
            <w:r>
              <w:t>”</w:t>
            </w:r>
          </w:p>
        </w:tc>
      </w:tr>
      <w:tr w:rsidR="00CB43B2" w:rsidRPr="002A07D0" w14:paraId="379F9392" w14:textId="77777777" w:rsidTr="009E773F">
        <w:tc>
          <w:tcPr>
            <w:tcW w:w="4392" w:type="dxa"/>
          </w:tcPr>
          <w:p w14:paraId="3E834DCB" w14:textId="77777777" w:rsidR="00C51434" w:rsidRDefault="00C51434" w:rsidP="009E773F">
            <w:pPr>
              <w:jc w:val="center"/>
              <w:rPr>
                <w:lang w:val="en-US"/>
              </w:rPr>
            </w:pPr>
            <w:r w:rsidRPr="00EF0655">
              <w:rPr>
                <w:lang w:val="en-US"/>
              </w:rPr>
              <w:t xml:space="preserve">Danielle </w:t>
            </w:r>
            <w:r w:rsidRPr="00ED1167">
              <w:rPr>
                <w:lang w:val="en-US"/>
              </w:rPr>
              <w:t>Schwertner</w:t>
            </w:r>
          </w:p>
          <w:p w14:paraId="5CA730BF" w14:textId="77777777" w:rsidR="00C51434" w:rsidRDefault="00C51434" w:rsidP="009E773F">
            <w:pPr>
              <w:jc w:val="center"/>
              <w:rPr>
                <w:lang w:val="en-US"/>
              </w:rPr>
            </w:pPr>
            <w:r>
              <w:rPr>
                <w:lang w:val="en-US"/>
              </w:rPr>
              <w:t xml:space="preserve">(University of Glasgow) </w:t>
            </w:r>
          </w:p>
          <w:p w14:paraId="56EB173F" w14:textId="370BD996" w:rsidR="00CB43B2" w:rsidRPr="00C536BA" w:rsidRDefault="00C51434" w:rsidP="009E773F">
            <w:pPr>
              <w:jc w:val="center"/>
              <w:rPr>
                <w:rFonts w:ascii="Arial" w:hAnsi="Arial" w:cs="Arial"/>
                <w:bCs/>
                <w:sz w:val="22"/>
                <w:szCs w:val="22"/>
              </w:rPr>
            </w:pPr>
            <w:r>
              <w:rPr>
                <w:lang w:val="en-US"/>
              </w:rPr>
              <w:t>“</w:t>
            </w:r>
            <w:r w:rsidRPr="00637E79">
              <w:t xml:space="preserve">Combining Audiences: The </w:t>
            </w:r>
            <w:r w:rsidRPr="00637E79">
              <w:rPr>
                <w:i/>
                <w:iCs/>
              </w:rPr>
              <w:t>Glasgow Looking Glass</w:t>
            </w:r>
            <w:r w:rsidRPr="00637E79">
              <w:t>, Visual Satire and the Transformation of the Periodical Structure</w:t>
            </w:r>
            <w:r>
              <w:t>”</w:t>
            </w:r>
          </w:p>
        </w:tc>
        <w:tc>
          <w:tcPr>
            <w:tcW w:w="4392" w:type="dxa"/>
          </w:tcPr>
          <w:p w14:paraId="56E2A847" w14:textId="77777777" w:rsidR="00FD78EA" w:rsidRDefault="00FD78EA" w:rsidP="009E773F">
            <w:pPr>
              <w:jc w:val="center"/>
              <w:rPr>
                <w:lang w:val="en-US"/>
              </w:rPr>
            </w:pPr>
            <w:r w:rsidRPr="005D754D">
              <w:rPr>
                <w:lang w:val="en-US"/>
              </w:rPr>
              <w:t xml:space="preserve">Manuel </w:t>
            </w:r>
            <w:r w:rsidRPr="00ED1167">
              <w:rPr>
                <w:lang w:val="en-US"/>
              </w:rPr>
              <w:t>Zaniboni</w:t>
            </w:r>
          </w:p>
          <w:p w14:paraId="27BB0C5B" w14:textId="77777777" w:rsidR="00FD78EA" w:rsidRDefault="00FD78EA" w:rsidP="009E773F">
            <w:pPr>
              <w:jc w:val="center"/>
              <w:rPr>
                <w:lang w:val="en-US"/>
              </w:rPr>
            </w:pPr>
            <w:r>
              <w:rPr>
                <w:lang w:val="en-US"/>
              </w:rPr>
              <w:t>(</w:t>
            </w:r>
            <w:r w:rsidRPr="00185B2D">
              <w:t>University of Verona</w:t>
            </w:r>
            <w:r>
              <w:t>)</w:t>
            </w:r>
          </w:p>
          <w:p w14:paraId="5B827A6D" w14:textId="5146E48E" w:rsidR="00CB43B2" w:rsidRPr="00831EDD" w:rsidRDefault="00FD78EA" w:rsidP="009E773F">
            <w:pPr>
              <w:jc w:val="center"/>
              <w:rPr>
                <w:rFonts w:ascii="Arial" w:hAnsi="Arial" w:cs="Arial"/>
                <w:bCs/>
                <w:sz w:val="22"/>
                <w:szCs w:val="22"/>
              </w:rPr>
            </w:pPr>
            <w:r>
              <w:rPr>
                <w:lang w:val="en-US"/>
              </w:rPr>
              <w:t>“</w:t>
            </w:r>
            <w:r w:rsidRPr="00C363BA">
              <w:t xml:space="preserve">Building Ecological Awareness through </w:t>
            </w:r>
            <w:r w:rsidRPr="00C363BA">
              <w:rPr>
                <w:i/>
                <w:iCs/>
              </w:rPr>
              <w:t>The Rime of the Modern Mariner</w:t>
            </w:r>
            <w:r w:rsidRPr="00C363BA">
              <w:t xml:space="preserve"> and Its Graphic Warnings</w:t>
            </w:r>
            <w:r>
              <w:t>”</w:t>
            </w:r>
          </w:p>
        </w:tc>
      </w:tr>
      <w:tr w:rsidR="00CB43B2" w:rsidRPr="002A07D0" w14:paraId="4826B2F1" w14:textId="77777777" w:rsidTr="009E773F">
        <w:tc>
          <w:tcPr>
            <w:tcW w:w="4392" w:type="dxa"/>
          </w:tcPr>
          <w:p w14:paraId="16DE13EF" w14:textId="3DAF0E3F" w:rsidR="00CB43B2" w:rsidRPr="007C7B2E" w:rsidRDefault="00CB43B2" w:rsidP="009E773F">
            <w:pPr>
              <w:jc w:val="center"/>
              <w:rPr>
                <w:rFonts w:ascii="Arial" w:hAnsi="Arial" w:cs="Arial"/>
                <w:bCs/>
                <w:sz w:val="22"/>
                <w:szCs w:val="22"/>
              </w:rPr>
            </w:pPr>
          </w:p>
        </w:tc>
        <w:tc>
          <w:tcPr>
            <w:tcW w:w="4392" w:type="dxa"/>
          </w:tcPr>
          <w:p w14:paraId="536B59CD" w14:textId="77777777" w:rsidR="00924610" w:rsidRDefault="00924610" w:rsidP="00924610">
            <w:pPr>
              <w:jc w:val="center"/>
              <w:rPr>
                <w:lang w:val="en-US"/>
              </w:rPr>
            </w:pPr>
            <w:r w:rsidRPr="005D754D">
              <w:rPr>
                <w:lang w:val="en-US"/>
              </w:rPr>
              <w:t xml:space="preserve">Alessia </w:t>
            </w:r>
            <w:r w:rsidRPr="00ED1167">
              <w:rPr>
                <w:lang w:val="en-US"/>
              </w:rPr>
              <w:t>Mangiavil</w:t>
            </w:r>
            <w:r>
              <w:rPr>
                <w:lang w:val="en-US"/>
              </w:rPr>
              <w:t>l</w:t>
            </w:r>
            <w:r w:rsidRPr="00ED1167">
              <w:rPr>
                <w:lang w:val="en-US"/>
              </w:rPr>
              <w:t>a</w:t>
            </w:r>
            <w:r>
              <w:rPr>
                <w:lang w:val="en-US"/>
              </w:rPr>
              <w:t>no</w:t>
            </w:r>
          </w:p>
          <w:p w14:paraId="5860E211" w14:textId="77777777" w:rsidR="00924610" w:rsidRDefault="00924610" w:rsidP="00924610">
            <w:pPr>
              <w:jc w:val="center"/>
              <w:rPr>
                <w:lang w:val="en-US"/>
              </w:rPr>
            </w:pPr>
            <w:r>
              <w:rPr>
                <w:color w:val="000000"/>
                <w:lang w:val="en-US"/>
              </w:rPr>
              <w:t>(</w:t>
            </w:r>
            <w:r w:rsidRPr="008606B1">
              <w:rPr>
                <w:color w:val="000000"/>
              </w:rPr>
              <w:t>Coventry University, UK</w:t>
            </w:r>
            <w:r>
              <w:rPr>
                <w:color w:val="000000"/>
              </w:rPr>
              <w:t>)</w:t>
            </w:r>
          </w:p>
          <w:p w14:paraId="60AF824D" w14:textId="17CD82CA" w:rsidR="00CB43B2" w:rsidRPr="002A07D0" w:rsidRDefault="00924610" w:rsidP="00924610">
            <w:pPr>
              <w:jc w:val="center"/>
              <w:rPr>
                <w:rFonts w:ascii="Arial" w:hAnsi="Arial" w:cs="Arial"/>
                <w:b/>
                <w:bCs/>
                <w:sz w:val="22"/>
                <w:szCs w:val="22"/>
              </w:rPr>
            </w:pPr>
            <w:r>
              <w:rPr>
                <w:lang w:val="en-US"/>
              </w:rPr>
              <w:t>“</w:t>
            </w:r>
            <w:r w:rsidRPr="00C363BA">
              <w:t>Why comics are important for NGOs: Linking migration advocacy with a popular storytelling medium</w:t>
            </w:r>
            <w:r>
              <w:t>”</w:t>
            </w:r>
          </w:p>
        </w:tc>
      </w:tr>
    </w:tbl>
    <w:p w14:paraId="0FABA1C5" w14:textId="77777777" w:rsidR="00CB43B2" w:rsidRDefault="00CB43B2" w:rsidP="00CB43B2">
      <w:pPr>
        <w:pStyle w:val="NoSpacing"/>
        <w:rPr>
          <w:lang w:val="en-US"/>
        </w:rPr>
      </w:pPr>
    </w:p>
    <w:p w14:paraId="21217034" w14:textId="61ED0FBC" w:rsidR="009B0246" w:rsidRDefault="009B0246">
      <w:pPr>
        <w:rPr>
          <w:rFonts w:ascii="Arial" w:hAnsi="Arial" w:cs="Arial"/>
          <w:b/>
          <w:smallCaps/>
          <w:sz w:val="22"/>
          <w:szCs w:val="22"/>
        </w:rPr>
      </w:pPr>
    </w:p>
    <w:p w14:paraId="20B024CB" w14:textId="7CF0134D" w:rsidR="00A05116" w:rsidRDefault="00001FD1" w:rsidP="00A05116">
      <w:pPr>
        <w:rPr>
          <w:rFonts w:ascii="Arial" w:hAnsi="Arial" w:cs="Arial"/>
          <w:b/>
          <w:smallCaps/>
          <w:sz w:val="22"/>
          <w:szCs w:val="22"/>
        </w:rPr>
      </w:pPr>
      <w:r>
        <w:rPr>
          <w:rFonts w:ascii="Arial" w:hAnsi="Arial" w:cs="Arial"/>
          <w:b/>
          <w:smallCaps/>
          <w:sz w:val="22"/>
          <w:szCs w:val="22"/>
        </w:rPr>
        <w:t>4.00</w:t>
      </w:r>
      <w:r w:rsidR="00A05116">
        <w:rPr>
          <w:rFonts w:ascii="Arial" w:hAnsi="Arial" w:cs="Arial"/>
          <w:b/>
          <w:smallCaps/>
          <w:sz w:val="22"/>
          <w:szCs w:val="22"/>
        </w:rPr>
        <w:t xml:space="preserve"> – </w:t>
      </w:r>
      <w:r>
        <w:rPr>
          <w:rFonts w:ascii="Arial" w:hAnsi="Arial" w:cs="Arial"/>
          <w:b/>
          <w:smallCaps/>
          <w:sz w:val="22"/>
          <w:szCs w:val="22"/>
        </w:rPr>
        <w:t>5</w:t>
      </w:r>
      <w:r w:rsidR="00A05116">
        <w:rPr>
          <w:rFonts w:ascii="Arial" w:hAnsi="Arial" w:cs="Arial"/>
          <w:b/>
          <w:smallCaps/>
          <w:sz w:val="22"/>
          <w:szCs w:val="22"/>
        </w:rPr>
        <w:t>.</w:t>
      </w:r>
      <w:r>
        <w:rPr>
          <w:rFonts w:ascii="Arial" w:hAnsi="Arial" w:cs="Arial"/>
          <w:b/>
          <w:smallCaps/>
          <w:sz w:val="22"/>
          <w:szCs w:val="22"/>
        </w:rPr>
        <w:t>15</w:t>
      </w:r>
      <w:r w:rsidR="00A05116">
        <w:rPr>
          <w:rFonts w:ascii="Arial" w:hAnsi="Arial" w:cs="Arial"/>
          <w:b/>
          <w:smallCaps/>
          <w:sz w:val="22"/>
          <w:szCs w:val="22"/>
        </w:rPr>
        <w:t xml:space="preserve"> </w:t>
      </w:r>
      <w:r w:rsidR="00A05116" w:rsidRPr="002A07D0">
        <w:rPr>
          <w:rFonts w:ascii="Arial" w:hAnsi="Arial" w:cs="Arial"/>
          <w:b/>
          <w:smallCaps/>
          <w:sz w:val="22"/>
          <w:szCs w:val="22"/>
        </w:rPr>
        <w:t xml:space="preserve"> </w:t>
      </w:r>
      <w:r w:rsidR="00A05116">
        <w:rPr>
          <w:rFonts w:ascii="Arial" w:hAnsi="Arial" w:cs="Arial"/>
          <w:b/>
          <w:bCs/>
          <w:smallCaps/>
          <w:sz w:val="22"/>
          <w:szCs w:val="22"/>
        </w:rPr>
        <w:t>Keynote L</w:t>
      </w:r>
      <w:r w:rsidR="00A05116" w:rsidRPr="00FE61F1">
        <w:rPr>
          <w:rFonts w:ascii="Arial" w:hAnsi="Arial" w:cs="Arial"/>
          <w:b/>
          <w:bCs/>
          <w:smallCaps/>
          <w:sz w:val="22"/>
          <w:szCs w:val="22"/>
        </w:rPr>
        <w:t>ecture</w:t>
      </w:r>
      <w:r w:rsidR="00A05116">
        <w:rPr>
          <w:rFonts w:ascii="Arial" w:hAnsi="Arial" w:cs="Arial"/>
          <w:b/>
          <w:bCs/>
          <w:smallCaps/>
          <w:sz w:val="22"/>
          <w:szCs w:val="22"/>
        </w:rPr>
        <w:t xml:space="preserve"> </w:t>
      </w:r>
      <w:r w:rsidR="00501EC0">
        <w:rPr>
          <w:rFonts w:ascii="Arial" w:hAnsi="Arial" w:cs="Arial"/>
          <w:b/>
          <w:bCs/>
          <w:smallCaps/>
          <w:sz w:val="22"/>
          <w:szCs w:val="22"/>
        </w:rPr>
        <w:t>3</w:t>
      </w:r>
    </w:p>
    <w:p w14:paraId="208048BA" w14:textId="77777777" w:rsidR="00A05116" w:rsidRPr="00A97C78" w:rsidRDefault="00A05116" w:rsidP="00A05116">
      <w:pPr>
        <w:pStyle w:val="NoSpacing"/>
        <w:ind w:left="720"/>
      </w:pPr>
      <w:r w:rsidRPr="00A97C78">
        <w:t>Meeting ID: 980 4456 4439</w:t>
      </w:r>
    </w:p>
    <w:p w14:paraId="7472DE42" w14:textId="77777777" w:rsidR="00A05116" w:rsidRDefault="00A05116" w:rsidP="00A05116">
      <w:pPr>
        <w:pStyle w:val="NoSpacing"/>
        <w:ind w:left="720"/>
        <w:rPr>
          <w:lang w:val="en-US"/>
        </w:rPr>
      </w:pPr>
      <w:r w:rsidRPr="00A97C78">
        <w:t xml:space="preserve">Password: </w:t>
      </w:r>
      <w:r w:rsidRPr="00A97C78">
        <w:rPr>
          <w:b/>
          <w:bCs/>
        </w:rPr>
        <w:t>616150</w:t>
      </w:r>
    </w:p>
    <w:p w14:paraId="75C5903F" w14:textId="77777777" w:rsidR="00A05116" w:rsidRDefault="00A05116" w:rsidP="00A05116">
      <w:pPr>
        <w:rPr>
          <w:rFonts w:ascii="Arial" w:hAnsi="Arial" w:cs="Arial"/>
          <w:b/>
          <w:smallCaps/>
          <w:sz w:val="22"/>
          <w:szCs w:val="22"/>
        </w:rPr>
      </w:pPr>
    </w:p>
    <w:p w14:paraId="373BADE9" w14:textId="77777777" w:rsidR="00A05116" w:rsidRDefault="00A05116" w:rsidP="00A05116">
      <w:pPr>
        <w:jc w:val="both"/>
        <w:rPr>
          <w:rFonts w:ascii="Arial" w:hAnsi="Arial" w:cs="Arial"/>
          <w:b/>
          <w:sz w:val="22"/>
          <w:szCs w:val="22"/>
        </w:rPr>
      </w:pPr>
    </w:p>
    <w:tbl>
      <w:tblPr>
        <w:tblStyle w:val="TableGrid"/>
        <w:tblW w:w="0" w:type="auto"/>
        <w:tblLook w:val="00A0" w:firstRow="1" w:lastRow="0" w:firstColumn="1" w:lastColumn="0" w:noHBand="0" w:noVBand="0"/>
      </w:tblPr>
      <w:tblGrid>
        <w:gridCol w:w="8613"/>
      </w:tblGrid>
      <w:tr w:rsidR="00A05116" w:rsidRPr="002A07D0" w14:paraId="751D2F07" w14:textId="77777777" w:rsidTr="009E773F">
        <w:tc>
          <w:tcPr>
            <w:tcW w:w="8613" w:type="dxa"/>
          </w:tcPr>
          <w:p w14:paraId="078B8237" w14:textId="77777777" w:rsidR="00A05116" w:rsidRDefault="00A05116" w:rsidP="009E773F">
            <w:pPr>
              <w:jc w:val="center"/>
              <w:rPr>
                <w:rFonts w:ascii="Arial" w:hAnsi="Arial" w:cs="Arial"/>
                <w:b/>
                <w:i/>
                <w:smallCaps/>
                <w:sz w:val="22"/>
                <w:szCs w:val="22"/>
              </w:rPr>
            </w:pPr>
            <w:r>
              <w:rPr>
                <w:rFonts w:ascii="Arial" w:hAnsi="Arial" w:cs="Arial"/>
                <w:b/>
                <w:i/>
                <w:smallCaps/>
                <w:sz w:val="22"/>
                <w:szCs w:val="22"/>
              </w:rPr>
              <w:t>Keynote L</w:t>
            </w:r>
            <w:r w:rsidRPr="009C39C1">
              <w:rPr>
                <w:rFonts w:ascii="Arial" w:hAnsi="Arial" w:cs="Arial"/>
                <w:b/>
                <w:i/>
                <w:smallCaps/>
                <w:sz w:val="22"/>
                <w:szCs w:val="22"/>
              </w:rPr>
              <w:t>ecture</w:t>
            </w:r>
          </w:p>
          <w:p w14:paraId="0E0F1ECC" w14:textId="77777777" w:rsidR="00A05116" w:rsidRPr="002A07D0" w:rsidRDefault="00A05116" w:rsidP="009E773F">
            <w:pPr>
              <w:jc w:val="center"/>
              <w:rPr>
                <w:rFonts w:ascii="Arial" w:hAnsi="Arial" w:cs="Arial"/>
                <w:b/>
                <w:i/>
                <w:smallCaps/>
                <w:color w:val="FF0000"/>
                <w:sz w:val="22"/>
                <w:szCs w:val="22"/>
              </w:rPr>
            </w:pPr>
          </w:p>
        </w:tc>
      </w:tr>
      <w:tr w:rsidR="00A05116" w:rsidRPr="002A07D0" w14:paraId="5BF9E69B" w14:textId="77777777" w:rsidTr="009E773F">
        <w:tc>
          <w:tcPr>
            <w:tcW w:w="8613" w:type="dxa"/>
          </w:tcPr>
          <w:p w14:paraId="7BA22536" w14:textId="2DE76B03" w:rsidR="00A05116" w:rsidRPr="00D97249" w:rsidRDefault="00621992" w:rsidP="009E773F">
            <w:pPr>
              <w:jc w:val="center"/>
              <w:rPr>
                <w:rFonts w:ascii="Arial" w:hAnsi="Arial" w:cs="Arial"/>
                <w:sz w:val="22"/>
                <w:szCs w:val="22"/>
              </w:rPr>
            </w:pPr>
            <w:r>
              <w:rPr>
                <w:lang w:val="en-US"/>
              </w:rPr>
              <w:t xml:space="preserve">Lara Saguisag, </w:t>
            </w:r>
            <w:r w:rsidRPr="00DA3EAD">
              <w:t>City University of New York-College of Staten Island</w:t>
            </w:r>
            <w:r w:rsidRPr="00DA3EAD">
              <w:rPr>
                <w:lang w:val="en-US"/>
              </w:rPr>
              <w:t xml:space="preserve"> </w:t>
            </w:r>
            <w:r>
              <w:rPr>
                <w:lang w:val="en-US"/>
              </w:rPr>
              <w:t>“</w:t>
            </w:r>
            <w:r w:rsidRPr="00B56945">
              <w:rPr>
                <w:lang w:val="en-US"/>
              </w:rPr>
              <w:t>Toxic Lessons: When Oil Spills into Children’s Comics</w:t>
            </w:r>
            <w:r>
              <w:rPr>
                <w:lang w:val="en-US"/>
              </w:rPr>
              <w:t>”</w:t>
            </w:r>
          </w:p>
          <w:p w14:paraId="167A8A9F" w14:textId="4F898C6B" w:rsidR="00A05116" w:rsidRDefault="00A05116" w:rsidP="009E773F">
            <w:pPr>
              <w:jc w:val="center"/>
              <w:rPr>
                <w:rFonts w:ascii="Arial" w:hAnsi="Arial" w:cs="Arial"/>
                <w:sz w:val="22"/>
                <w:szCs w:val="22"/>
              </w:rPr>
            </w:pPr>
            <w:r w:rsidRPr="00D97249">
              <w:rPr>
                <w:rFonts w:ascii="Arial" w:hAnsi="Arial" w:cs="Arial"/>
                <w:sz w:val="22"/>
                <w:szCs w:val="22"/>
              </w:rPr>
              <w:t xml:space="preserve">Introduced and chaired by </w:t>
            </w:r>
            <w:r w:rsidR="00257198" w:rsidRPr="00257198">
              <w:rPr>
                <w:rFonts w:ascii="Arial" w:hAnsi="Arial" w:cs="Arial"/>
                <w:sz w:val="22"/>
                <w:szCs w:val="22"/>
              </w:rPr>
              <w:t>Joe Sutliff Sanders</w:t>
            </w:r>
            <w:r w:rsidRPr="00D97249">
              <w:rPr>
                <w:rFonts w:ascii="Arial" w:hAnsi="Arial" w:cs="Arial"/>
                <w:sz w:val="22"/>
                <w:szCs w:val="22"/>
              </w:rPr>
              <w:t xml:space="preserve"> </w:t>
            </w:r>
          </w:p>
          <w:p w14:paraId="7624AEEE" w14:textId="77777777" w:rsidR="00A05116" w:rsidRPr="00D97249" w:rsidRDefault="00A05116" w:rsidP="009E773F">
            <w:pPr>
              <w:jc w:val="center"/>
              <w:rPr>
                <w:rFonts w:ascii="Arial" w:hAnsi="Arial" w:cs="Arial"/>
                <w:sz w:val="22"/>
                <w:szCs w:val="22"/>
              </w:rPr>
            </w:pPr>
          </w:p>
          <w:p w14:paraId="7857D100" w14:textId="77777777" w:rsidR="00A05116" w:rsidRPr="002A07D0" w:rsidRDefault="00A05116" w:rsidP="009E773F">
            <w:pPr>
              <w:jc w:val="center"/>
              <w:rPr>
                <w:rFonts w:ascii="Arial" w:hAnsi="Arial" w:cs="Arial"/>
                <w:b/>
                <w:sz w:val="22"/>
                <w:szCs w:val="22"/>
              </w:rPr>
            </w:pPr>
          </w:p>
        </w:tc>
      </w:tr>
    </w:tbl>
    <w:p w14:paraId="1D10C105" w14:textId="31F254DE" w:rsidR="00350BAE" w:rsidRDefault="00350BAE" w:rsidP="00A05116">
      <w:pPr>
        <w:pStyle w:val="NoSpacing"/>
        <w:rPr>
          <w:lang w:val="en-US"/>
        </w:rPr>
      </w:pPr>
    </w:p>
    <w:p w14:paraId="38AE886A" w14:textId="77777777" w:rsidR="00350BAE" w:rsidRDefault="00350BAE">
      <w:pPr>
        <w:rPr>
          <w:rFonts w:eastAsiaTheme="minorHAnsi" w:cstheme="minorBidi"/>
          <w:szCs w:val="22"/>
          <w:lang w:val="en-US"/>
        </w:rPr>
      </w:pPr>
      <w:r>
        <w:rPr>
          <w:lang w:val="en-US"/>
        </w:rPr>
        <w:br w:type="page"/>
      </w:r>
    </w:p>
    <w:p w14:paraId="6DC27D56" w14:textId="1ED107D7" w:rsidR="00350BAE" w:rsidRPr="009D7099" w:rsidRDefault="00350BAE" w:rsidP="00350BAE">
      <w:pPr>
        <w:jc w:val="center"/>
        <w:rPr>
          <w:rFonts w:ascii="Arial" w:hAnsi="Arial" w:cs="Arial"/>
          <w:b/>
          <w:smallCaps/>
          <w:sz w:val="22"/>
          <w:szCs w:val="22"/>
          <w:u w:val="single"/>
        </w:rPr>
      </w:pPr>
      <w:r w:rsidRPr="009D7099">
        <w:rPr>
          <w:rFonts w:ascii="Arial" w:hAnsi="Arial" w:cs="Arial"/>
          <w:b/>
          <w:smallCaps/>
          <w:sz w:val="22"/>
          <w:szCs w:val="22"/>
          <w:u w:val="single"/>
        </w:rPr>
        <w:lastRenderedPageBreak/>
        <w:t>Thursday 24 June 2021</w:t>
      </w:r>
    </w:p>
    <w:p w14:paraId="594F3B49" w14:textId="77777777" w:rsidR="00350BAE" w:rsidRDefault="00350BAE" w:rsidP="00350BAE">
      <w:pPr>
        <w:jc w:val="both"/>
        <w:rPr>
          <w:rFonts w:ascii="Arial" w:hAnsi="Arial" w:cs="Arial"/>
          <w:b/>
          <w:smallCaps/>
          <w:sz w:val="22"/>
          <w:szCs w:val="22"/>
        </w:rPr>
      </w:pPr>
    </w:p>
    <w:p w14:paraId="7F225BE7" w14:textId="29129698" w:rsidR="00516753" w:rsidRDefault="00EB559B" w:rsidP="00516753">
      <w:pPr>
        <w:jc w:val="both"/>
        <w:rPr>
          <w:rFonts w:ascii="Arial" w:hAnsi="Arial" w:cs="Arial"/>
          <w:b/>
          <w:smallCaps/>
          <w:sz w:val="22"/>
          <w:szCs w:val="22"/>
        </w:rPr>
      </w:pPr>
      <w:r>
        <w:rPr>
          <w:rFonts w:ascii="Arial" w:hAnsi="Arial" w:cs="Arial"/>
          <w:b/>
          <w:smallCaps/>
          <w:sz w:val="22"/>
          <w:szCs w:val="22"/>
        </w:rPr>
        <w:t>9.0</w:t>
      </w:r>
      <w:r w:rsidR="00516753">
        <w:rPr>
          <w:rFonts w:ascii="Arial" w:hAnsi="Arial" w:cs="Arial"/>
          <w:b/>
          <w:smallCaps/>
          <w:sz w:val="22"/>
          <w:szCs w:val="22"/>
        </w:rPr>
        <w:t xml:space="preserve">0 – </w:t>
      </w:r>
      <w:r>
        <w:rPr>
          <w:rFonts w:ascii="Arial" w:hAnsi="Arial" w:cs="Arial"/>
          <w:b/>
          <w:smallCaps/>
          <w:sz w:val="22"/>
          <w:szCs w:val="22"/>
        </w:rPr>
        <w:t>10</w:t>
      </w:r>
      <w:r w:rsidR="00516753">
        <w:rPr>
          <w:rFonts w:ascii="Arial" w:hAnsi="Arial" w:cs="Arial"/>
          <w:b/>
          <w:smallCaps/>
          <w:sz w:val="22"/>
          <w:szCs w:val="22"/>
        </w:rPr>
        <w:t>.</w:t>
      </w:r>
      <w:r>
        <w:rPr>
          <w:rFonts w:ascii="Arial" w:hAnsi="Arial" w:cs="Arial"/>
          <w:b/>
          <w:smallCaps/>
          <w:sz w:val="22"/>
          <w:szCs w:val="22"/>
        </w:rPr>
        <w:t>3</w:t>
      </w:r>
      <w:r w:rsidR="00516753">
        <w:rPr>
          <w:rFonts w:ascii="Arial" w:hAnsi="Arial" w:cs="Arial"/>
          <w:b/>
          <w:smallCaps/>
          <w:sz w:val="22"/>
          <w:szCs w:val="22"/>
        </w:rPr>
        <w:t>0  Session 12 - Parallel Panels</w:t>
      </w:r>
    </w:p>
    <w:p w14:paraId="642CACAB" w14:textId="77777777" w:rsidR="00516753" w:rsidRPr="002A07D0" w:rsidRDefault="00516753" w:rsidP="00516753">
      <w:pPr>
        <w:ind w:left="720"/>
        <w:jc w:val="both"/>
        <w:rPr>
          <w:rFonts w:ascii="Arial" w:hAnsi="Arial" w:cs="Arial"/>
          <w:b/>
          <w:smallCaps/>
          <w:sz w:val="22"/>
          <w:szCs w:val="22"/>
        </w:rPr>
      </w:pPr>
      <w:r>
        <w:rPr>
          <w:rFonts w:ascii="Arial" w:hAnsi="Arial" w:cs="Arial"/>
          <w:b/>
          <w:smallCaps/>
          <w:sz w:val="22"/>
          <w:szCs w:val="22"/>
        </w:rPr>
        <w:t>These 20-minute papers will be delivered in full, followed by Q&amp;A</w:t>
      </w:r>
    </w:p>
    <w:p w14:paraId="20E910C9" w14:textId="77777777" w:rsidR="00516753" w:rsidRPr="002A07D0" w:rsidRDefault="00516753" w:rsidP="00516753">
      <w:pPr>
        <w:jc w:val="both"/>
        <w:rPr>
          <w:rFonts w:ascii="Arial" w:hAnsi="Arial" w:cs="Arial"/>
          <w:b/>
          <w:smallCaps/>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516753" w:rsidRPr="002A07D0" w14:paraId="4BDDE241" w14:textId="77777777" w:rsidTr="009E773F">
        <w:tc>
          <w:tcPr>
            <w:tcW w:w="4392" w:type="dxa"/>
          </w:tcPr>
          <w:p w14:paraId="2835C1BE" w14:textId="77777777" w:rsidR="00516753" w:rsidRPr="00A97C78" w:rsidRDefault="00516753" w:rsidP="009E773F">
            <w:pPr>
              <w:pStyle w:val="NoSpacing"/>
              <w:ind w:left="720"/>
              <w:jc w:val="center"/>
            </w:pPr>
            <w:r w:rsidRPr="00A97C78">
              <w:t>Meeting ID: 980 4456 4439</w:t>
            </w:r>
          </w:p>
          <w:p w14:paraId="31565DE2" w14:textId="77777777" w:rsidR="00516753" w:rsidRPr="002A07D0" w:rsidRDefault="00516753"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595C61FE" w14:textId="77777777" w:rsidR="00516753" w:rsidRPr="00FF5EF8" w:rsidRDefault="00516753" w:rsidP="009E773F">
            <w:pPr>
              <w:pStyle w:val="NoSpacing"/>
              <w:ind w:left="720"/>
            </w:pPr>
            <w:r w:rsidRPr="00FF5EF8">
              <w:t>Meeting ID: 960 3871 4557</w:t>
            </w:r>
          </w:p>
          <w:p w14:paraId="482844A2" w14:textId="77777777" w:rsidR="00516753" w:rsidRPr="002A07D0" w:rsidRDefault="00516753"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516753" w:rsidRPr="002A07D0" w14:paraId="0E845FC3" w14:textId="77777777" w:rsidTr="009E773F">
        <w:tc>
          <w:tcPr>
            <w:tcW w:w="4392" w:type="dxa"/>
          </w:tcPr>
          <w:p w14:paraId="19CCE67C" w14:textId="77777777" w:rsidR="00516753" w:rsidRDefault="00EB559B" w:rsidP="00E85452">
            <w:pPr>
              <w:pStyle w:val="NoSpacing"/>
              <w:jc w:val="center"/>
              <w:rPr>
                <w:lang w:val="en-US"/>
              </w:rPr>
            </w:pPr>
            <w:r w:rsidRPr="005811E0">
              <w:rPr>
                <w:i/>
                <w:iCs/>
                <w:lang w:val="en-US"/>
              </w:rPr>
              <w:t>Childhood</w:t>
            </w:r>
          </w:p>
          <w:p w14:paraId="1A3DA491" w14:textId="63465836" w:rsidR="009342C8" w:rsidRPr="009342C8" w:rsidRDefault="0078726F" w:rsidP="00E85452">
            <w:pPr>
              <w:pStyle w:val="NoSpacing"/>
              <w:jc w:val="center"/>
              <w:rPr>
                <w:lang w:val="en-US"/>
              </w:rPr>
            </w:pPr>
            <w:r w:rsidRPr="00FF04B7">
              <w:rPr>
                <w:rFonts w:cs="Times New Roman"/>
                <w:b/>
                <w:bCs/>
                <w:smallCaps/>
              </w:rPr>
              <w:t xml:space="preserve">Chair: </w:t>
            </w:r>
            <w:r>
              <w:rPr>
                <w:rFonts w:cs="Times New Roman"/>
                <w:b/>
                <w:bCs/>
                <w:smallCaps/>
              </w:rPr>
              <w:t>Mel Gibson</w:t>
            </w:r>
          </w:p>
        </w:tc>
        <w:tc>
          <w:tcPr>
            <w:tcW w:w="4392" w:type="dxa"/>
          </w:tcPr>
          <w:p w14:paraId="0473C752" w14:textId="77777777" w:rsidR="00516753" w:rsidRDefault="00E96B27" w:rsidP="009E773F">
            <w:pPr>
              <w:jc w:val="center"/>
              <w:rPr>
                <w:lang w:val="en-US"/>
              </w:rPr>
            </w:pPr>
            <w:r w:rsidRPr="006C639A">
              <w:rPr>
                <w:i/>
                <w:iCs/>
                <w:lang w:val="en-US"/>
              </w:rPr>
              <w:t>Gender</w:t>
            </w:r>
            <w:r w:rsidR="00045D69">
              <w:rPr>
                <w:lang w:val="en-US"/>
              </w:rPr>
              <w:t xml:space="preserve"> </w:t>
            </w:r>
          </w:p>
          <w:p w14:paraId="49DF170E" w14:textId="439876E6" w:rsidR="00045D69" w:rsidRPr="00045D69" w:rsidRDefault="0078726F" w:rsidP="009E773F">
            <w:pPr>
              <w:jc w:val="center"/>
              <w:rPr>
                <w:rFonts w:ascii="Arial" w:hAnsi="Arial" w:cs="Arial"/>
                <w:b/>
                <w:bCs/>
                <w:smallCaps/>
                <w:sz w:val="22"/>
                <w:szCs w:val="22"/>
              </w:rPr>
            </w:pPr>
            <w:r w:rsidRPr="00FF04B7">
              <w:rPr>
                <w:b/>
                <w:bCs/>
                <w:smallCaps/>
              </w:rPr>
              <w:t xml:space="preserve">Chair: </w:t>
            </w:r>
            <w:r>
              <w:rPr>
                <w:b/>
                <w:bCs/>
                <w:smallCaps/>
              </w:rPr>
              <w:t>Ian Horton</w:t>
            </w:r>
          </w:p>
        </w:tc>
      </w:tr>
      <w:tr w:rsidR="00516753" w:rsidRPr="002A07D0" w14:paraId="12E9788D" w14:textId="77777777" w:rsidTr="009E773F">
        <w:tc>
          <w:tcPr>
            <w:tcW w:w="4392" w:type="dxa"/>
          </w:tcPr>
          <w:p w14:paraId="3122EF7F" w14:textId="77777777" w:rsidR="00E85452" w:rsidRDefault="00E85452" w:rsidP="00E85452">
            <w:pPr>
              <w:jc w:val="center"/>
            </w:pPr>
            <w:r w:rsidRPr="00B81580">
              <w:rPr>
                <w:lang w:val="en-US"/>
              </w:rPr>
              <w:t xml:space="preserve">Benoît </w:t>
            </w:r>
            <w:r w:rsidRPr="005811E0">
              <w:rPr>
                <w:lang w:val="en-US"/>
              </w:rPr>
              <w:t>Crucifix</w:t>
            </w:r>
            <w:r>
              <w:rPr>
                <w:lang w:val="en-US"/>
              </w:rPr>
              <w:t xml:space="preserve"> (</w:t>
            </w:r>
            <w:r w:rsidRPr="000D468E">
              <w:t>Ghent University</w:t>
            </w:r>
            <w:r>
              <w:t>)</w:t>
            </w:r>
          </w:p>
          <w:p w14:paraId="62ED797C" w14:textId="5FDCFA33" w:rsidR="00516753" w:rsidRPr="00831EDD" w:rsidRDefault="00E85452" w:rsidP="00E85452">
            <w:pPr>
              <w:jc w:val="center"/>
              <w:rPr>
                <w:rFonts w:ascii="Arial" w:hAnsi="Arial" w:cs="Arial"/>
                <w:bCs/>
                <w:sz w:val="22"/>
                <w:szCs w:val="22"/>
              </w:rPr>
            </w:pPr>
            <w:r>
              <w:rPr>
                <w:lang w:val="en-US"/>
              </w:rPr>
              <w:t>“</w:t>
            </w:r>
            <w:r w:rsidRPr="00364D3D">
              <w:t>Reading and Drawing: Traces of Childhood Bedephilia</w:t>
            </w:r>
            <w:r>
              <w:t>”</w:t>
            </w:r>
          </w:p>
        </w:tc>
        <w:tc>
          <w:tcPr>
            <w:tcW w:w="4392" w:type="dxa"/>
          </w:tcPr>
          <w:p w14:paraId="4119D61C" w14:textId="77777777" w:rsidR="00806B41" w:rsidRDefault="00806B41" w:rsidP="009E773F">
            <w:pPr>
              <w:jc w:val="center"/>
              <w:rPr>
                <w:lang w:val="en-US"/>
              </w:rPr>
            </w:pPr>
            <w:r w:rsidRPr="00112C5A">
              <w:rPr>
                <w:lang w:val="en-US"/>
              </w:rPr>
              <w:t xml:space="preserve">Mihaela </w:t>
            </w:r>
            <w:r w:rsidRPr="006C639A">
              <w:rPr>
                <w:lang w:val="en-US"/>
              </w:rPr>
              <w:t>Precup</w:t>
            </w:r>
          </w:p>
          <w:p w14:paraId="36D173EA" w14:textId="77777777" w:rsidR="00806B41" w:rsidRDefault="00806B41" w:rsidP="009E773F">
            <w:pPr>
              <w:jc w:val="center"/>
              <w:rPr>
                <w:lang w:val="en-US"/>
              </w:rPr>
            </w:pPr>
            <w:r>
              <w:rPr>
                <w:rFonts w:eastAsia="Times"/>
              </w:rPr>
              <w:t>(</w:t>
            </w:r>
            <w:r w:rsidRPr="008B339B">
              <w:rPr>
                <w:rFonts w:eastAsia="Times"/>
              </w:rPr>
              <w:t>University of Bucharest</w:t>
            </w:r>
            <w:r>
              <w:rPr>
                <w:rFonts w:eastAsia="Times"/>
              </w:rPr>
              <w:t>)</w:t>
            </w:r>
            <w:r>
              <w:rPr>
                <w:lang w:val="en-US"/>
              </w:rPr>
              <w:tab/>
            </w:r>
          </w:p>
          <w:p w14:paraId="5B7AD926" w14:textId="5915DD23" w:rsidR="00516753" w:rsidRPr="002A07D0" w:rsidRDefault="00806B41" w:rsidP="009E773F">
            <w:pPr>
              <w:jc w:val="center"/>
              <w:rPr>
                <w:rFonts w:ascii="Arial" w:hAnsi="Arial" w:cs="Arial"/>
                <w:bCs/>
                <w:sz w:val="22"/>
                <w:szCs w:val="22"/>
              </w:rPr>
            </w:pPr>
            <w:r w:rsidRPr="00307F49">
              <w:t>“</w:t>
            </w:r>
            <w:r>
              <w:t>’</w:t>
            </w:r>
            <w:r w:rsidRPr="00307F49">
              <w:t>The regular guy as sexual predator</w:t>
            </w:r>
            <w:r>
              <w:t>’</w:t>
            </w:r>
            <w:r w:rsidRPr="00307F49">
              <w:t>: Representing Familiar Perpetrators in Drawing Power: Women’s Stories of Sexual Violence, Harassment, and Survival</w:t>
            </w:r>
            <w:r>
              <w:t>”</w:t>
            </w:r>
          </w:p>
        </w:tc>
      </w:tr>
      <w:tr w:rsidR="00516753" w:rsidRPr="002A07D0" w14:paraId="33F08069" w14:textId="77777777" w:rsidTr="009E773F">
        <w:tc>
          <w:tcPr>
            <w:tcW w:w="4392" w:type="dxa"/>
          </w:tcPr>
          <w:p w14:paraId="729F2631" w14:textId="77777777" w:rsidR="00C85A59" w:rsidRDefault="00C85A59" w:rsidP="00C85A59">
            <w:pPr>
              <w:jc w:val="center"/>
              <w:rPr>
                <w:lang w:val="en-US"/>
              </w:rPr>
            </w:pPr>
            <w:r w:rsidRPr="00B81580">
              <w:rPr>
                <w:lang w:val="en-US"/>
              </w:rPr>
              <w:t xml:space="preserve">Dona </w:t>
            </w:r>
            <w:r w:rsidRPr="005811E0">
              <w:rPr>
                <w:lang w:val="en-US"/>
              </w:rPr>
              <w:t>Pursall</w:t>
            </w:r>
          </w:p>
          <w:p w14:paraId="5E890AA7" w14:textId="77777777" w:rsidR="00C85A59" w:rsidRDefault="00C85A59" w:rsidP="00C85A59">
            <w:pPr>
              <w:jc w:val="center"/>
              <w:rPr>
                <w:lang w:val="en-US"/>
              </w:rPr>
            </w:pPr>
            <w:r>
              <w:t>(</w:t>
            </w:r>
            <w:r w:rsidRPr="000D468E">
              <w:t>Ghent University</w:t>
            </w:r>
            <w:r>
              <w:t>)</w:t>
            </w:r>
          </w:p>
          <w:p w14:paraId="0853F782" w14:textId="4A6A9563" w:rsidR="00516753" w:rsidRPr="00C536BA" w:rsidRDefault="00C85A59" w:rsidP="00C85A59">
            <w:pPr>
              <w:jc w:val="center"/>
              <w:rPr>
                <w:rFonts w:ascii="Arial" w:hAnsi="Arial" w:cs="Arial"/>
                <w:bCs/>
                <w:sz w:val="22"/>
                <w:szCs w:val="22"/>
              </w:rPr>
            </w:pPr>
            <w:r>
              <w:rPr>
                <w:lang w:val="en-US"/>
              </w:rPr>
              <w:t>“</w:t>
            </w:r>
            <w:r w:rsidRPr="00364D3D">
              <w:t>Why are you laughing?: Children's Comics, Conflict and Community</w:t>
            </w:r>
            <w:r>
              <w:t>”</w:t>
            </w:r>
          </w:p>
        </w:tc>
        <w:tc>
          <w:tcPr>
            <w:tcW w:w="4392" w:type="dxa"/>
          </w:tcPr>
          <w:p w14:paraId="321DCC3B" w14:textId="77777777" w:rsidR="0039472A" w:rsidRDefault="0039472A" w:rsidP="009E773F">
            <w:pPr>
              <w:jc w:val="center"/>
              <w:rPr>
                <w:lang w:val="en-US"/>
              </w:rPr>
            </w:pPr>
            <w:r w:rsidRPr="00112C5A">
              <w:rPr>
                <w:lang w:val="en-US"/>
              </w:rPr>
              <w:t xml:space="preserve">Vasiliki </w:t>
            </w:r>
            <w:r w:rsidRPr="006C639A">
              <w:rPr>
                <w:lang w:val="en-US"/>
              </w:rPr>
              <w:t>Belia</w:t>
            </w:r>
          </w:p>
          <w:p w14:paraId="6E682309" w14:textId="77777777" w:rsidR="0039472A" w:rsidRDefault="0039472A" w:rsidP="009E773F">
            <w:pPr>
              <w:jc w:val="center"/>
              <w:rPr>
                <w:lang w:val="en-US"/>
              </w:rPr>
            </w:pPr>
            <w:r>
              <w:rPr>
                <w:lang w:val="en-US"/>
              </w:rPr>
              <w:t>(</w:t>
            </w:r>
            <w:r w:rsidRPr="005E50E5">
              <w:rPr>
                <w:lang w:val="en-US"/>
              </w:rPr>
              <w:t>Maastricht University</w:t>
            </w:r>
            <w:r>
              <w:rPr>
                <w:lang w:val="en-US"/>
              </w:rPr>
              <w:t>)</w:t>
            </w:r>
          </w:p>
          <w:p w14:paraId="33B7F9A2" w14:textId="32A7E77B" w:rsidR="00516753" w:rsidRPr="00831EDD" w:rsidRDefault="0039472A" w:rsidP="009E773F">
            <w:pPr>
              <w:jc w:val="center"/>
              <w:rPr>
                <w:rFonts w:ascii="Arial" w:hAnsi="Arial" w:cs="Arial"/>
                <w:bCs/>
                <w:sz w:val="22"/>
                <w:szCs w:val="22"/>
              </w:rPr>
            </w:pPr>
            <w:r>
              <w:rPr>
                <w:lang w:val="en-US"/>
              </w:rPr>
              <w:t>“</w:t>
            </w:r>
            <w:r w:rsidRPr="004B5D2B">
              <w:t>Sensible Footwear: redrawing the relationship between lesbian and queer feminism</w:t>
            </w:r>
            <w:r>
              <w:t>”</w:t>
            </w:r>
          </w:p>
        </w:tc>
      </w:tr>
      <w:tr w:rsidR="00516753" w:rsidRPr="002A07D0" w14:paraId="7DE14AA9" w14:textId="77777777" w:rsidTr="009E773F">
        <w:tc>
          <w:tcPr>
            <w:tcW w:w="4392" w:type="dxa"/>
          </w:tcPr>
          <w:p w14:paraId="7BD0B711" w14:textId="77777777" w:rsidR="00190B86" w:rsidRDefault="00190B86" w:rsidP="009E773F">
            <w:pPr>
              <w:jc w:val="center"/>
              <w:rPr>
                <w:lang w:val="en-US"/>
              </w:rPr>
            </w:pPr>
            <w:r>
              <w:rPr>
                <w:lang w:val="en-US"/>
              </w:rPr>
              <w:t xml:space="preserve">Eva </w:t>
            </w:r>
            <w:r w:rsidRPr="005811E0">
              <w:rPr>
                <w:lang w:val="en-US"/>
              </w:rPr>
              <w:t>Van de Wie</w:t>
            </w:r>
          </w:p>
          <w:p w14:paraId="283B37E3" w14:textId="77777777" w:rsidR="00190B86" w:rsidRDefault="00190B86" w:rsidP="009E773F">
            <w:pPr>
              <w:jc w:val="center"/>
              <w:rPr>
                <w:lang w:val="en-US"/>
              </w:rPr>
            </w:pPr>
            <w:r>
              <w:t>(</w:t>
            </w:r>
            <w:r w:rsidRPr="000D468E">
              <w:t>Ghent University</w:t>
            </w:r>
            <w:r>
              <w:t>)</w:t>
            </w:r>
            <w:r>
              <w:rPr>
                <w:lang w:val="en-US"/>
              </w:rPr>
              <w:tab/>
            </w:r>
          </w:p>
          <w:p w14:paraId="0A2F48E7" w14:textId="3544B75D" w:rsidR="00516753" w:rsidRPr="007C7B2E" w:rsidRDefault="00190B86" w:rsidP="009E773F">
            <w:pPr>
              <w:jc w:val="center"/>
              <w:rPr>
                <w:rFonts w:ascii="Arial" w:hAnsi="Arial" w:cs="Arial"/>
                <w:bCs/>
                <w:sz w:val="22"/>
                <w:szCs w:val="22"/>
              </w:rPr>
            </w:pPr>
            <w:r>
              <w:rPr>
                <w:lang w:val="en-US"/>
              </w:rPr>
              <w:t>“</w:t>
            </w:r>
            <w:r w:rsidRPr="00307F49">
              <w:t xml:space="preserve">(Not) corresponding with child readers in early-twentieth-century comics magazines </w:t>
            </w:r>
            <w:r w:rsidRPr="00307F49">
              <w:rPr>
                <w:i/>
                <w:iCs/>
              </w:rPr>
              <w:t>Corriere dei Piccoli</w:t>
            </w:r>
            <w:r w:rsidRPr="00307F49">
              <w:t xml:space="preserve"> and </w:t>
            </w:r>
            <w:r w:rsidRPr="00307F49">
              <w:rPr>
                <w:i/>
                <w:iCs/>
              </w:rPr>
              <w:t>TBO</w:t>
            </w:r>
            <w:r>
              <w:t>”</w:t>
            </w:r>
          </w:p>
        </w:tc>
        <w:tc>
          <w:tcPr>
            <w:tcW w:w="4392" w:type="dxa"/>
          </w:tcPr>
          <w:p w14:paraId="5E8763DD" w14:textId="77777777" w:rsidR="007471E6" w:rsidRDefault="007471E6" w:rsidP="009E773F">
            <w:pPr>
              <w:jc w:val="center"/>
              <w:rPr>
                <w:lang w:val="en-US"/>
              </w:rPr>
            </w:pPr>
            <w:r>
              <w:rPr>
                <w:lang w:val="en-US"/>
              </w:rPr>
              <w:t xml:space="preserve">Simon </w:t>
            </w:r>
            <w:r w:rsidRPr="006C639A">
              <w:rPr>
                <w:lang w:val="en-US"/>
              </w:rPr>
              <w:t>Grennan</w:t>
            </w:r>
          </w:p>
          <w:p w14:paraId="0B6473E4" w14:textId="0D5F7904" w:rsidR="007471E6" w:rsidRDefault="00A84902" w:rsidP="009E773F">
            <w:pPr>
              <w:jc w:val="center"/>
              <w:rPr>
                <w:lang w:val="en-US"/>
              </w:rPr>
            </w:pPr>
            <w:r>
              <w:rPr>
                <w:lang w:val="en-US"/>
              </w:rPr>
              <w:t>(</w:t>
            </w:r>
            <w:r w:rsidR="007471E6">
              <w:rPr>
                <w:lang w:val="en-US"/>
              </w:rPr>
              <w:t>University of Chester</w:t>
            </w:r>
            <w:r>
              <w:rPr>
                <w:lang w:val="en-US"/>
              </w:rPr>
              <w:t>)</w:t>
            </w:r>
          </w:p>
          <w:p w14:paraId="7EE04C6F" w14:textId="5B313FAB" w:rsidR="00516753" w:rsidRPr="002A07D0" w:rsidRDefault="007471E6" w:rsidP="009E773F">
            <w:pPr>
              <w:jc w:val="center"/>
              <w:rPr>
                <w:rFonts w:ascii="Arial" w:hAnsi="Arial" w:cs="Arial"/>
                <w:b/>
                <w:bCs/>
                <w:sz w:val="22"/>
                <w:szCs w:val="22"/>
              </w:rPr>
            </w:pPr>
            <w:r w:rsidRPr="004B5D2B">
              <w:t>“</w:t>
            </w:r>
            <w:r>
              <w:t>’</w:t>
            </w:r>
            <w:r w:rsidRPr="004B5D2B">
              <w:t>The Irony of the Situation</w:t>
            </w:r>
            <w:r>
              <w:t>’</w:t>
            </w:r>
            <w:r w:rsidRPr="004B5D2B">
              <w:t xml:space="preserve">: imagining a new readership of young urban women, in word and image, in </w:t>
            </w:r>
            <w:r w:rsidRPr="004B5D2B">
              <w:rPr>
                <w:i/>
                <w:iCs/>
              </w:rPr>
              <w:t>The Girl of the Period Miscellany</w:t>
            </w:r>
            <w:r w:rsidRPr="004B5D2B">
              <w:t>, 1869.</w:t>
            </w:r>
            <w:r>
              <w:t>”</w:t>
            </w:r>
          </w:p>
        </w:tc>
      </w:tr>
    </w:tbl>
    <w:p w14:paraId="73A8E8A7" w14:textId="77777777" w:rsidR="00A05116" w:rsidRDefault="00A05116" w:rsidP="00A05116">
      <w:pPr>
        <w:pStyle w:val="NoSpacing"/>
        <w:rPr>
          <w:lang w:val="en-US"/>
        </w:rPr>
      </w:pPr>
    </w:p>
    <w:p w14:paraId="01297946" w14:textId="13F43E13" w:rsidR="00BC64AB" w:rsidRDefault="00820F14" w:rsidP="00BC64AB">
      <w:pPr>
        <w:jc w:val="both"/>
        <w:rPr>
          <w:rFonts w:ascii="Arial" w:hAnsi="Arial" w:cs="Arial"/>
          <w:b/>
          <w:smallCaps/>
          <w:sz w:val="22"/>
          <w:szCs w:val="22"/>
        </w:rPr>
      </w:pPr>
      <w:r>
        <w:rPr>
          <w:rFonts w:ascii="Arial" w:hAnsi="Arial" w:cs="Arial"/>
          <w:b/>
          <w:smallCaps/>
          <w:sz w:val="22"/>
          <w:szCs w:val="22"/>
        </w:rPr>
        <w:t>10.45</w:t>
      </w:r>
      <w:r w:rsidR="00BC64AB">
        <w:rPr>
          <w:rFonts w:ascii="Arial" w:hAnsi="Arial" w:cs="Arial"/>
          <w:b/>
          <w:smallCaps/>
          <w:sz w:val="22"/>
          <w:szCs w:val="22"/>
        </w:rPr>
        <w:t>-</w:t>
      </w:r>
      <w:r w:rsidR="00E049F9">
        <w:rPr>
          <w:rFonts w:ascii="Arial" w:hAnsi="Arial" w:cs="Arial"/>
          <w:b/>
          <w:smallCaps/>
          <w:sz w:val="22"/>
          <w:szCs w:val="22"/>
        </w:rPr>
        <w:t>11.15</w:t>
      </w:r>
      <w:r w:rsidR="00BC64AB">
        <w:rPr>
          <w:rFonts w:ascii="Arial" w:hAnsi="Arial" w:cs="Arial"/>
          <w:b/>
          <w:smallCaps/>
          <w:sz w:val="22"/>
          <w:szCs w:val="22"/>
        </w:rPr>
        <w:t>: Mentoring session</w:t>
      </w:r>
    </w:p>
    <w:p w14:paraId="64A4F2CC" w14:textId="1DDC5384" w:rsidR="00C41D3B" w:rsidRDefault="00BC64AB" w:rsidP="00BC64AB">
      <w:pPr>
        <w:rPr>
          <w:rFonts w:ascii="Arial" w:hAnsi="Arial" w:cs="Arial"/>
          <w:b/>
          <w:smallCaps/>
          <w:sz w:val="22"/>
          <w:szCs w:val="22"/>
        </w:rPr>
      </w:pPr>
      <w:r>
        <w:rPr>
          <w:rFonts w:ascii="Arial" w:hAnsi="Arial" w:cs="Arial"/>
          <w:b/>
          <w:smallCaps/>
          <w:sz w:val="22"/>
          <w:szCs w:val="22"/>
        </w:rPr>
        <w:tab/>
        <w:t>Mentoring groups have already been assigned either to this session or the other session, and mentors will arrange a Zoom room in which to meet. All other delegates have no other responsibilities during this period.</w:t>
      </w:r>
    </w:p>
    <w:p w14:paraId="287CA248" w14:textId="506A67E4" w:rsidR="00E96127" w:rsidRDefault="00E96127" w:rsidP="00BC64AB">
      <w:pPr>
        <w:rPr>
          <w:rFonts w:ascii="Arial" w:hAnsi="Arial" w:cs="Arial"/>
          <w:b/>
          <w:smallCaps/>
          <w:sz w:val="22"/>
          <w:szCs w:val="22"/>
        </w:rPr>
      </w:pPr>
    </w:p>
    <w:p w14:paraId="0193B759" w14:textId="2C2B393E" w:rsidR="00E96127" w:rsidRDefault="00FD30D3" w:rsidP="00E96127">
      <w:pPr>
        <w:rPr>
          <w:rFonts w:ascii="Arial" w:hAnsi="Arial" w:cs="Arial"/>
          <w:b/>
          <w:smallCaps/>
          <w:sz w:val="22"/>
          <w:szCs w:val="22"/>
        </w:rPr>
      </w:pPr>
      <w:r>
        <w:rPr>
          <w:rFonts w:ascii="Arial" w:hAnsi="Arial" w:cs="Arial"/>
          <w:b/>
          <w:smallCaps/>
          <w:sz w:val="22"/>
          <w:szCs w:val="22"/>
        </w:rPr>
        <w:t>11</w:t>
      </w:r>
      <w:r w:rsidR="00E96127">
        <w:rPr>
          <w:rFonts w:ascii="Arial" w:hAnsi="Arial" w:cs="Arial"/>
          <w:b/>
          <w:smallCaps/>
          <w:sz w:val="22"/>
          <w:szCs w:val="22"/>
        </w:rPr>
        <w:t>.</w:t>
      </w:r>
      <w:r>
        <w:rPr>
          <w:rFonts w:ascii="Arial" w:hAnsi="Arial" w:cs="Arial"/>
          <w:b/>
          <w:smallCaps/>
          <w:sz w:val="22"/>
          <w:szCs w:val="22"/>
        </w:rPr>
        <w:t>3</w:t>
      </w:r>
      <w:r w:rsidR="00E96127">
        <w:rPr>
          <w:rFonts w:ascii="Arial" w:hAnsi="Arial" w:cs="Arial"/>
          <w:b/>
          <w:smallCaps/>
          <w:sz w:val="22"/>
          <w:szCs w:val="22"/>
        </w:rPr>
        <w:t xml:space="preserve">0 – </w:t>
      </w:r>
      <w:r>
        <w:rPr>
          <w:rFonts w:ascii="Arial" w:hAnsi="Arial" w:cs="Arial"/>
          <w:b/>
          <w:smallCaps/>
          <w:sz w:val="22"/>
          <w:szCs w:val="22"/>
        </w:rPr>
        <w:t>1</w:t>
      </w:r>
      <w:r w:rsidR="00E96127">
        <w:rPr>
          <w:rFonts w:ascii="Arial" w:hAnsi="Arial" w:cs="Arial"/>
          <w:b/>
          <w:smallCaps/>
          <w:sz w:val="22"/>
          <w:szCs w:val="22"/>
        </w:rPr>
        <w:t>.</w:t>
      </w:r>
      <w:r>
        <w:rPr>
          <w:rFonts w:ascii="Arial" w:hAnsi="Arial" w:cs="Arial"/>
          <w:b/>
          <w:smallCaps/>
          <w:sz w:val="22"/>
          <w:szCs w:val="22"/>
        </w:rPr>
        <w:t>00</w:t>
      </w:r>
      <w:r w:rsidR="00E96127">
        <w:rPr>
          <w:rFonts w:ascii="Arial" w:hAnsi="Arial" w:cs="Arial"/>
          <w:b/>
          <w:smallCaps/>
          <w:sz w:val="22"/>
          <w:szCs w:val="22"/>
        </w:rPr>
        <w:t xml:space="preserve"> </w:t>
      </w:r>
      <w:r w:rsidR="00E96127" w:rsidRPr="002A07D0">
        <w:rPr>
          <w:rFonts w:ascii="Arial" w:hAnsi="Arial" w:cs="Arial"/>
          <w:b/>
          <w:smallCaps/>
          <w:sz w:val="22"/>
          <w:szCs w:val="22"/>
        </w:rPr>
        <w:t xml:space="preserve"> </w:t>
      </w:r>
      <w:r w:rsidR="00E96127">
        <w:rPr>
          <w:rFonts w:ascii="Arial" w:hAnsi="Arial" w:cs="Arial"/>
          <w:b/>
          <w:bCs/>
          <w:smallCaps/>
          <w:sz w:val="22"/>
          <w:szCs w:val="22"/>
        </w:rPr>
        <w:t>Keynote L</w:t>
      </w:r>
      <w:r w:rsidR="00E96127" w:rsidRPr="00FE61F1">
        <w:rPr>
          <w:rFonts w:ascii="Arial" w:hAnsi="Arial" w:cs="Arial"/>
          <w:b/>
          <w:bCs/>
          <w:smallCaps/>
          <w:sz w:val="22"/>
          <w:szCs w:val="22"/>
        </w:rPr>
        <w:t>ecture</w:t>
      </w:r>
      <w:r w:rsidR="00E96127">
        <w:rPr>
          <w:rFonts w:ascii="Arial" w:hAnsi="Arial" w:cs="Arial"/>
          <w:b/>
          <w:bCs/>
          <w:smallCaps/>
          <w:sz w:val="22"/>
          <w:szCs w:val="22"/>
        </w:rPr>
        <w:t xml:space="preserve"> </w:t>
      </w:r>
      <w:r>
        <w:rPr>
          <w:rFonts w:ascii="Arial" w:hAnsi="Arial" w:cs="Arial"/>
          <w:b/>
          <w:bCs/>
          <w:smallCaps/>
          <w:sz w:val="22"/>
          <w:szCs w:val="22"/>
        </w:rPr>
        <w:t>4</w:t>
      </w:r>
    </w:p>
    <w:p w14:paraId="1AED7DC4" w14:textId="77777777" w:rsidR="00E96127" w:rsidRPr="00A97C78" w:rsidRDefault="00E96127" w:rsidP="00E96127">
      <w:pPr>
        <w:pStyle w:val="NoSpacing"/>
        <w:ind w:left="720"/>
      </w:pPr>
      <w:r w:rsidRPr="00A97C78">
        <w:t>Meeting ID: 980 4456 4439</w:t>
      </w:r>
    </w:p>
    <w:p w14:paraId="23FE9708" w14:textId="77777777" w:rsidR="00E96127" w:rsidRDefault="00E96127" w:rsidP="00E96127">
      <w:pPr>
        <w:pStyle w:val="NoSpacing"/>
        <w:ind w:left="720"/>
        <w:rPr>
          <w:lang w:val="en-US"/>
        </w:rPr>
      </w:pPr>
      <w:r w:rsidRPr="00A97C78">
        <w:t xml:space="preserve">Password: </w:t>
      </w:r>
      <w:r w:rsidRPr="00A97C78">
        <w:rPr>
          <w:b/>
          <w:bCs/>
        </w:rPr>
        <w:t>616150</w:t>
      </w:r>
    </w:p>
    <w:p w14:paraId="78F4D02D" w14:textId="77777777" w:rsidR="00E96127" w:rsidRDefault="00E96127" w:rsidP="00E96127">
      <w:pPr>
        <w:rPr>
          <w:rFonts w:ascii="Arial" w:hAnsi="Arial" w:cs="Arial"/>
          <w:b/>
          <w:smallCaps/>
          <w:sz w:val="22"/>
          <w:szCs w:val="22"/>
        </w:rPr>
      </w:pPr>
    </w:p>
    <w:p w14:paraId="62E354BB" w14:textId="77777777" w:rsidR="00E96127" w:rsidRDefault="00E96127" w:rsidP="00E96127">
      <w:pPr>
        <w:jc w:val="both"/>
        <w:rPr>
          <w:rFonts w:ascii="Arial" w:hAnsi="Arial" w:cs="Arial"/>
          <w:b/>
          <w:sz w:val="22"/>
          <w:szCs w:val="22"/>
        </w:rPr>
      </w:pPr>
    </w:p>
    <w:tbl>
      <w:tblPr>
        <w:tblStyle w:val="TableGrid"/>
        <w:tblW w:w="0" w:type="auto"/>
        <w:tblLook w:val="00A0" w:firstRow="1" w:lastRow="0" w:firstColumn="1" w:lastColumn="0" w:noHBand="0" w:noVBand="0"/>
      </w:tblPr>
      <w:tblGrid>
        <w:gridCol w:w="8613"/>
      </w:tblGrid>
      <w:tr w:rsidR="00E96127" w:rsidRPr="002A07D0" w14:paraId="3B6DFA07" w14:textId="77777777" w:rsidTr="009E773F">
        <w:tc>
          <w:tcPr>
            <w:tcW w:w="8613" w:type="dxa"/>
          </w:tcPr>
          <w:p w14:paraId="46366E43" w14:textId="77777777" w:rsidR="00E96127" w:rsidRDefault="00E96127" w:rsidP="009E773F">
            <w:pPr>
              <w:jc w:val="center"/>
              <w:rPr>
                <w:rFonts w:ascii="Arial" w:hAnsi="Arial" w:cs="Arial"/>
                <w:b/>
                <w:i/>
                <w:smallCaps/>
                <w:sz w:val="22"/>
                <w:szCs w:val="22"/>
              </w:rPr>
            </w:pPr>
            <w:r>
              <w:rPr>
                <w:rFonts w:ascii="Arial" w:hAnsi="Arial" w:cs="Arial"/>
                <w:b/>
                <w:i/>
                <w:smallCaps/>
                <w:sz w:val="22"/>
                <w:szCs w:val="22"/>
              </w:rPr>
              <w:t>Keynote L</w:t>
            </w:r>
            <w:r w:rsidRPr="009C39C1">
              <w:rPr>
                <w:rFonts w:ascii="Arial" w:hAnsi="Arial" w:cs="Arial"/>
                <w:b/>
                <w:i/>
                <w:smallCaps/>
                <w:sz w:val="22"/>
                <w:szCs w:val="22"/>
              </w:rPr>
              <w:t>ecture</w:t>
            </w:r>
          </w:p>
          <w:p w14:paraId="3130E27F" w14:textId="77777777" w:rsidR="00E96127" w:rsidRPr="002A07D0" w:rsidRDefault="00E96127" w:rsidP="009E773F">
            <w:pPr>
              <w:jc w:val="center"/>
              <w:rPr>
                <w:rFonts w:ascii="Arial" w:hAnsi="Arial" w:cs="Arial"/>
                <w:b/>
                <w:i/>
                <w:smallCaps/>
                <w:color w:val="FF0000"/>
                <w:sz w:val="22"/>
                <w:szCs w:val="22"/>
              </w:rPr>
            </w:pPr>
          </w:p>
        </w:tc>
      </w:tr>
      <w:tr w:rsidR="00E96127" w:rsidRPr="002A07D0" w14:paraId="0AC307F6" w14:textId="77777777" w:rsidTr="009E773F">
        <w:tc>
          <w:tcPr>
            <w:tcW w:w="8613" w:type="dxa"/>
          </w:tcPr>
          <w:p w14:paraId="60963501" w14:textId="5FF2522F" w:rsidR="00E96127" w:rsidRDefault="00FD30D3" w:rsidP="009E773F">
            <w:pPr>
              <w:jc w:val="center"/>
              <w:rPr>
                <w:rFonts w:ascii="Arial" w:hAnsi="Arial" w:cs="Arial"/>
                <w:sz w:val="22"/>
                <w:szCs w:val="22"/>
              </w:rPr>
            </w:pPr>
            <w:r>
              <w:rPr>
                <w:lang w:val="en-US"/>
              </w:rPr>
              <w:t xml:space="preserve">Kazumi Nagaike, </w:t>
            </w:r>
            <w:r w:rsidRPr="002B2AE4">
              <w:rPr>
                <w:lang w:val="en-US"/>
              </w:rPr>
              <w:t>Oita University</w:t>
            </w:r>
            <w:r>
              <w:rPr>
                <w:lang w:val="en-US"/>
              </w:rPr>
              <w:t>,</w:t>
            </w:r>
            <w:r w:rsidRPr="002B2AE4">
              <w:rPr>
                <w:lang w:val="en-US"/>
              </w:rPr>
              <w:t xml:space="preserve"> Japan</w:t>
            </w:r>
            <w:r>
              <w:rPr>
                <w:lang w:val="en-US"/>
              </w:rPr>
              <w:t xml:space="preserve"> “</w:t>
            </w:r>
            <w:r w:rsidRPr="00BB62BD">
              <w:rPr>
                <w:lang w:val="en-US"/>
              </w:rPr>
              <w:t>Queer Seduction in Japanese “Essay Manga”: An Analysis of Manga Physicality and</w:t>
            </w:r>
            <w:r>
              <w:rPr>
                <w:lang w:val="en-US"/>
              </w:rPr>
              <w:t xml:space="preserve"> </w:t>
            </w:r>
            <w:r w:rsidRPr="00BB62BD">
              <w:rPr>
                <w:lang w:val="en-US"/>
              </w:rPr>
              <w:t xml:space="preserve">Gay, Lesbian and </w:t>
            </w:r>
            <w:r w:rsidRPr="00BB62BD">
              <w:rPr>
                <w:i/>
                <w:iCs/>
                <w:lang w:val="en-US"/>
              </w:rPr>
              <w:t>Fujoshi</w:t>
            </w:r>
            <w:r w:rsidRPr="00BB62BD">
              <w:rPr>
                <w:lang w:val="en-US"/>
              </w:rPr>
              <w:t xml:space="preserve"> Eroticism</w:t>
            </w:r>
            <w:r>
              <w:rPr>
                <w:lang w:val="en-US"/>
              </w:rPr>
              <w:t>”</w:t>
            </w:r>
          </w:p>
          <w:p w14:paraId="7D7C5235" w14:textId="77777777" w:rsidR="00E96127" w:rsidRPr="00D97249" w:rsidRDefault="00E96127" w:rsidP="009E773F">
            <w:pPr>
              <w:jc w:val="center"/>
              <w:rPr>
                <w:rFonts w:ascii="Arial" w:hAnsi="Arial" w:cs="Arial"/>
                <w:sz w:val="22"/>
                <w:szCs w:val="22"/>
              </w:rPr>
            </w:pPr>
          </w:p>
          <w:p w14:paraId="62E6F96D" w14:textId="70C656D8" w:rsidR="00094359" w:rsidRDefault="00094359" w:rsidP="00094359">
            <w:pPr>
              <w:jc w:val="center"/>
              <w:rPr>
                <w:rFonts w:ascii="Arial" w:hAnsi="Arial" w:cs="Arial"/>
                <w:sz w:val="22"/>
                <w:szCs w:val="22"/>
              </w:rPr>
            </w:pPr>
            <w:r w:rsidRPr="00D97249">
              <w:rPr>
                <w:rFonts w:ascii="Arial" w:hAnsi="Arial" w:cs="Arial"/>
                <w:sz w:val="22"/>
                <w:szCs w:val="22"/>
              </w:rPr>
              <w:t xml:space="preserve">Introduced and chaired by </w:t>
            </w:r>
            <w:r w:rsidR="009377A4">
              <w:rPr>
                <w:rFonts w:ascii="Arial" w:hAnsi="Arial" w:cs="Arial"/>
                <w:sz w:val="22"/>
                <w:szCs w:val="22"/>
              </w:rPr>
              <w:t>Joe Sutliff Sanders</w:t>
            </w:r>
            <w:r w:rsidRPr="00D97249">
              <w:rPr>
                <w:rFonts w:ascii="Arial" w:hAnsi="Arial" w:cs="Arial"/>
                <w:sz w:val="22"/>
                <w:szCs w:val="22"/>
              </w:rPr>
              <w:t xml:space="preserve"> </w:t>
            </w:r>
          </w:p>
          <w:p w14:paraId="256ABC35" w14:textId="77777777" w:rsidR="00E96127" w:rsidRPr="002A07D0" w:rsidRDefault="00E96127" w:rsidP="009E773F">
            <w:pPr>
              <w:jc w:val="center"/>
              <w:rPr>
                <w:rFonts w:ascii="Arial" w:hAnsi="Arial" w:cs="Arial"/>
                <w:b/>
                <w:sz w:val="22"/>
                <w:szCs w:val="22"/>
              </w:rPr>
            </w:pPr>
          </w:p>
        </w:tc>
      </w:tr>
    </w:tbl>
    <w:p w14:paraId="1D207776" w14:textId="5579660A" w:rsidR="00E96127" w:rsidRDefault="00E96127" w:rsidP="00BC64AB">
      <w:pPr>
        <w:rPr>
          <w:rFonts w:ascii="Arial" w:hAnsi="Arial" w:cs="Arial"/>
          <w:b/>
          <w:smallCaps/>
          <w:sz w:val="22"/>
          <w:szCs w:val="22"/>
        </w:rPr>
      </w:pPr>
    </w:p>
    <w:p w14:paraId="2D4C7EDA" w14:textId="3590C671" w:rsidR="00346E61" w:rsidRPr="00782FAC" w:rsidRDefault="00782FAC" w:rsidP="00782FAC">
      <w:pPr>
        <w:rPr>
          <w:rFonts w:ascii="Arial" w:hAnsi="Arial" w:cs="Arial"/>
          <w:b/>
          <w:smallCaps/>
          <w:sz w:val="22"/>
          <w:szCs w:val="22"/>
        </w:rPr>
      </w:pPr>
      <w:r>
        <w:rPr>
          <w:rFonts w:ascii="Arial" w:hAnsi="Arial" w:cs="Arial"/>
          <w:b/>
          <w:smallCaps/>
          <w:sz w:val="22"/>
          <w:szCs w:val="22"/>
        </w:rPr>
        <w:t xml:space="preserve">1.00 </w:t>
      </w:r>
      <w:r w:rsidR="00346E61" w:rsidRPr="00782FAC">
        <w:rPr>
          <w:rFonts w:ascii="Arial" w:hAnsi="Arial" w:cs="Arial"/>
          <w:b/>
          <w:smallCaps/>
          <w:sz w:val="22"/>
          <w:szCs w:val="22"/>
        </w:rPr>
        <w:t>– 2.00: Lunch Break</w:t>
      </w:r>
    </w:p>
    <w:p w14:paraId="2E8A9086" w14:textId="34D47D3C" w:rsidR="00987732" w:rsidRDefault="00987732" w:rsidP="00987732">
      <w:pPr>
        <w:rPr>
          <w:rFonts w:ascii="Arial" w:hAnsi="Arial" w:cs="Arial"/>
          <w:b/>
          <w:smallCaps/>
          <w:sz w:val="22"/>
          <w:szCs w:val="22"/>
        </w:rPr>
      </w:pPr>
    </w:p>
    <w:p w14:paraId="0D2B6973" w14:textId="77777777" w:rsidR="000245B7" w:rsidRDefault="000245B7">
      <w:pPr>
        <w:rPr>
          <w:rFonts w:ascii="Arial" w:hAnsi="Arial" w:cs="Arial"/>
          <w:b/>
          <w:smallCaps/>
          <w:sz w:val="22"/>
          <w:szCs w:val="22"/>
        </w:rPr>
      </w:pPr>
      <w:r>
        <w:rPr>
          <w:rFonts w:ascii="Arial" w:hAnsi="Arial" w:cs="Arial"/>
          <w:b/>
          <w:smallCaps/>
          <w:sz w:val="22"/>
          <w:szCs w:val="22"/>
        </w:rPr>
        <w:br w:type="page"/>
      </w:r>
    </w:p>
    <w:p w14:paraId="4BBC1A4E" w14:textId="5215109E" w:rsidR="0048394A" w:rsidRDefault="002035AD" w:rsidP="0048394A">
      <w:pPr>
        <w:jc w:val="both"/>
        <w:rPr>
          <w:rFonts w:ascii="Arial" w:hAnsi="Arial" w:cs="Arial"/>
          <w:b/>
          <w:smallCaps/>
          <w:sz w:val="22"/>
          <w:szCs w:val="22"/>
        </w:rPr>
      </w:pPr>
      <w:r>
        <w:rPr>
          <w:rFonts w:ascii="Arial" w:hAnsi="Arial" w:cs="Arial"/>
          <w:b/>
          <w:smallCaps/>
          <w:sz w:val="22"/>
          <w:szCs w:val="22"/>
        </w:rPr>
        <w:lastRenderedPageBreak/>
        <w:t>2</w:t>
      </w:r>
      <w:r w:rsidR="0048394A">
        <w:rPr>
          <w:rFonts w:ascii="Arial" w:hAnsi="Arial" w:cs="Arial"/>
          <w:b/>
          <w:smallCaps/>
          <w:sz w:val="22"/>
          <w:szCs w:val="22"/>
        </w:rPr>
        <w:t xml:space="preserve">.00 – </w:t>
      </w:r>
      <w:r>
        <w:rPr>
          <w:rFonts w:ascii="Arial" w:hAnsi="Arial" w:cs="Arial"/>
          <w:b/>
          <w:smallCaps/>
          <w:sz w:val="22"/>
          <w:szCs w:val="22"/>
        </w:rPr>
        <w:t>3</w:t>
      </w:r>
      <w:r w:rsidR="0048394A">
        <w:rPr>
          <w:rFonts w:ascii="Arial" w:hAnsi="Arial" w:cs="Arial"/>
          <w:b/>
          <w:smallCaps/>
          <w:sz w:val="22"/>
          <w:szCs w:val="22"/>
        </w:rPr>
        <w:t>.30  Session 13 - Parallel Panels</w:t>
      </w:r>
    </w:p>
    <w:p w14:paraId="0A49F30A" w14:textId="77777777" w:rsidR="0048394A" w:rsidRPr="002A07D0" w:rsidRDefault="0048394A" w:rsidP="0048394A">
      <w:pPr>
        <w:ind w:left="720"/>
        <w:jc w:val="both"/>
        <w:rPr>
          <w:rFonts w:ascii="Arial" w:hAnsi="Arial" w:cs="Arial"/>
          <w:b/>
          <w:smallCaps/>
          <w:sz w:val="22"/>
          <w:szCs w:val="22"/>
        </w:rPr>
      </w:pPr>
      <w:r>
        <w:rPr>
          <w:rFonts w:ascii="Arial" w:hAnsi="Arial" w:cs="Arial"/>
          <w:b/>
          <w:smallCaps/>
          <w:sz w:val="22"/>
          <w:szCs w:val="22"/>
        </w:rPr>
        <w:t>These 20-minute papers will be delivered in full, followed by Q&amp;A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48394A" w:rsidRPr="002A07D0" w14:paraId="04E11E2C" w14:textId="77777777" w:rsidTr="009E773F">
        <w:tc>
          <w:tcPr>
            <w:tcW w:w="4392" w:type="dxa"/>
          </w:tcPr>
          <w:p w14:paraId="021D4E8D" w14:textId="77777777" w:rsidR="0048394A" w:rsidRPr="00A97C78" w:rsidRDefault="0048394A" w:rsidP="009E773F">
            <w:pPr>
              <w:pStyle w:val="NoSpacing"/>
              <w:ind w:left="720"/>
              <w:jc w:val="center"/>
            </w:pPr>
            <w:r w:rsidRPr="00A97C78">
              <w:t>Meeting ID: 980 4456 4439</w:t>
            </w:r>
          </w:p>
          <w:p w14:paraId="395B17BE" w14:textId="77777777" w:rsidR="0048394A" w:rsidRPr="002A07D0" w:rsidRDefault="0048394A"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76AAA76B" w14:textId="77777777" w:rsidR="0048394A" w:rsidRPr="00FF5EF8" w:rsidRDefault="0048394A" w:rsidP="009E773F">
            <w:pPr>
              <w:pStyle w:val="NoSpacing"/>
              <w:ind w:left="720"/>
            </w:pPr>
            <w:r w:rsidRPr="00FF5EF8">
              <w:t>Meeting ID: 960 3871 4557</w:t>
            </w:r>
          </w:p>
          <w:p w14:paraId="0BE5AB16" w14:textId="77777777" w:rsidR="0048394A" w:rsidRPr="002A07D0" w:rsidRDefault="0048394A"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48394A" w:rsidRPr="002A07D0" w14:paraId="7E175321" w14:textId="77777777" w:rsidTr="009E773F">
        <w:tc>
          <w:tcPr>
            <w:tcW w:w="4392" w:type="dxa"/>
          </w:tcPr>
          <w:p w14:paraId="2C34C3DF" w14:textId="77777777" w:rsidR="0048394A" w:rsidRDefault="00325801" w:rsidP="009E773F">
            <w:pPr>
              <w:pStyle w:val="NoSpacing"/>
              <w:jc w:val="center"/>
              <w:rPr>
                <w:lang w:val="en-US"/>
              </w:rPr>
            </w:pPr>
            <w:r>
              <w:rPr>
                <w:i/>
                <w:iCs/>
                <w:lang w:val="en-US"/>
              </w:rPr>
              <w:t>Making Readers See</w:t>
            </w:r>
            <w:r w:rsidR="00FD47D5">
              <w:rPr>
                <w:lang w:val="en-US"/>
              </w:rPr>
              <w:t xml:space="preserve"> </w:t>
            </w:r>
          </w:p>
          <w:p w14:paraId="4B4F33C8" w14:textId="2504276A" w:rsidR="00FD47D5" w:rsidRPr="00FD47D5" w:rsidRDefault="0078726F" w:rsidP="009E773F">
            <w:pPr>
              <w:pStyle w:val="NoSpacing"/>
              <w:jc w:val="center"/>
              <w:rPr>
                <w:lang w:val="en-US"/>
              </w:rPr>
            </w:pPr>
            <w:r w:rsidRPr="00FF04B7">
              <w:rPr>
                <w:rFonts w:cs="Times New Roman"/>
                <w:b/>
                <w:bCs/>
                <w:smallCaps/>
              </w:rPr>
              <w:t xml:space="preserve">Chair: </w:t>
            </w:r>
            <w:r w:rsidR="00380BC6">
              <w:rPr>
                <w:rFonts w:cs="Times New Roman"/>
                <w:b/>
                <w:bCs/>
                <w:smallCaps/>
              </w:rPr>
              <w:t>Jesse</w:t>
            </w:r>
            <w:r w:rsidR="006C3096">
              <w:rPr>
                <w:rFonts w:cs="Times New Roman"/>
                <w:b/>
                <w:bCs/>
                <w:smallCaps/>
              </w:rPr>
              <w:t xml:space="preserve"> Prevoo</w:t>
            </w:r>
          </w:p>
        </w:tc>
        <w:tc>
          <w:tcPr>
            <w:tcW w:w="4392" w:type="dxa"/>
          </w:tcPr>
          <w:p w14:paraId="3D6CF850" w14:textId="77777777" w:rsidR="0048394A" w:rsidRDefault="00552FBB" w:rsidP="009E773F">
            <w:pPr>
              <w:jc w:val="center"/>
              <w:rPr>
                <w:lang w:val="en-US"/>
              </w:rPr>
            </w:pPr>
            <w:r w:rsidRPr="00E01690">
              <w:rPr>
                <w:i/>
                <w:iCs/>
                <w:lang w:val="en-US"/>
              </w:rPr>
              <w:t>Colonialism</w:t>
            </w:r>
          </w:p>
          <w:p w14:paraId="38826988" w14:textId="05595380" w:rsidR="009964B6" w:rsidRPr="009964B6" w:rsidRDefault="0078726F" w:rsidP="009E773F">
            <w:pPr>
              <w:jc w:val="center"/>
              <w:rPr>
                <w:rFonts w:ascii="Arial" w:hAnsi="Arial" w:cs="Arial"/>
                <w:b/>
                <w:bCs/>
                <w:smallCaps/>
                <w:sz w:val="22"/>
                <w:szCs w:val="22"/>
              </w:rPr>
            </w:pPr>
            <w:r w:rsidRPr="00FF04B7">
              <w:rPr>
                <w:b/>
                <w:bCs/>
                <w:smallCaps/>
              </w:rPr>
              <w:t xml:space="preserve">Chair: </w:t>
            </w:r>
            <w:r>
              <w:rPr>
                <w:b/>
                <w:bCs/>
                <w:smallCaps/>
              </w:rPr>
              <w:t>Laurence Grove</w:t>
            </w:r>
          </w:p>
        </w:tc>
      </w:tr>
      <w:tr w:rsidR="0048394A" w:rsidRPr="002A07D0" w14:paraId="127B1ABD" w14:textId="77777777" w:rsidTr="009E773F">
        <w:tc>
          <w:tcPr>
            <w:tcW w:w="4392" w:type="dxa"/>
          </w:tcPr>
          <w:p w14:paraId="7D8377D2" w14:textId="77777777" w:rsidR="00556118" w:rsidRDefault="00556118" w:rsidP="009E773F">
            <w:pPr>
              <w:jc w:val="center"/>
              <w:rPr>
                <w:lang w:val="en-US"/>
              </w:rPr>
            </w:pPr>
            <w:r w:rsidRPr="00921186">
              <w:rPr>
                <w:lang w:val="en-US"/>
              </w:rPr>
              <w:t xml:space="preserve">Paul Fisher </w:t>
            </w:r>
            <w:r w:rsidRPr="00E01690">
              <w:rPr>
                <w:lang w:val="en-US"/>
              </w:rPr>
              <w:t>Davies</w:t>
            </w:r>
          </w:p>
          <w:p w14:paraId="4425F34D" w14:textId="77777777" w:rsidR="00556118" w:rsidRDefault="00556118" w:rsidP="009E773F">
            <w:pPr>
              <w:jc w:val="center"/>
              <w:rPr>
                <w:lang w:val="en-US"/>
              </w:rPr>
            </w:pPr>
            <w:r>
              <w:rPr>
                <w:lang w:val="en-US"/>
              </w:rPr>
              <w:t>(East Sussex College Lewes)</w:t>
            </w:r>
            <w:r>
              <w:rPr>
                <w:lang w:val="en-US"/>
              </w:rPr>
              <w:tab/>
            </w:r>
          </w:p>
          <w:p w14:paraId="401C3E8C" w14:textId="594EEEA4" w:rsidR="0048394A" w:rsidRPr="00831EDD" w:rsidRDefault="00556118" w:rsidP="009E773F">
            <w:pPr>
              <w:jc w:val="center"/>
              <w:rPr>
                <w:rFonts w:ascii="Arial" w:hAnsi="Arial" w:cs="Arial"/>
                <w:bCs/>
                <w:sz w:val="22"/>
                <w:szCs w:val="22"/>
              </w:rPr>
            </w:pPr>
            <w:r>
              <w:rPr>
                <w:lang w:val="en-US"/>
              </w:rPr>
              <w:t>“</w:t>
            </w:r>
            <w:r w:rsidRPr="00602C52">
              <w:t>The Audience in the Text: Addressees of Lynda Barry</w:t>
            </w:r>
            <w:r>
              <w:t>”</w:t>
            </w:r>
          </w:p>
        </w:tc>
        <w:tc>
          <w:tcPr>
            <w:tcW w:w="4392" w:type="dxa"/>
          </w:tcPr>
          <w:p w14:paraId="28B903A2" w14:textId="77777777" w:rsidR="00EB3A1C" w:rsidRDefault="00EB3A1C" w:rsidP="009E773F">
            <w:pPr>
              <w:jc w:val="center"/>
              <w:rPr>
                <w:lang w:val="en-US"/>
              </w:rPr>
            </w:pPr>
            <w:r w:rsidRPr="0097500B">
              <w:rPr>
                <w:lang w:val="en-US"/>
              </w:rPr>
              <w:t xml:space="preserve">Alicia </w:t>
            </w:r>
            <w:r w:rsidRPr="00E01690">
              <w:rPr>
                <w:lang w:val="en-US"/>
              </w:rPr>
              <w:t>Lambert</w:t>
            </w:r>
          </w:p>
          <w:p w14:paraId="1D82B186" w14:textId="77777777" w:rsidR="00EB3A1C" w:rsidRDefault="00EB3A1C" w:rsidP="009E773F">
            <w:pPr>
              <w:jc w:val="center"/>
              <w:rPr>
                <w:lang w:val="en-US"/>
              </w:rPr>
            </w:pPr>
            <w:r>
              <w:rPr>
                <w:lang w:val="en-US"/>
              </w:rPr>
              <w:t>(UC Louvain)</w:t>
            </w:r>
            <w:r>
              <w:rPr>
                <w:lang w:val="en-US"/>
              </w:rPr>
              <w:tab/>
            </w:r>
          </w:p>
          <w:p w14:paraId="32E4E6E8" w14:textId="17D9E714" w:rsidR="0048394A" w:rsidRPr="002A07D0" w:rsidRDefault="00EB3A1C" w:rsidP="009E773F">
            <w:pPr>
              <w:jc w:val="center"/>
              <w:rPr>
                <w:rFonts w:ascii="Arial" w:hAnsi="Arial" w:cs="Arial"/>
                <w:bCs/>
                <w:sz w:val="22"/>
                <w:szCs w:val="22"/>
              </w:rPr>
            </w:pPr>
            <w:r>
              <w:rPr>
                <w:lang w:val="en-US"/>
              </w:rPr>
              <w:t>“</w:t>
            </w:r>
            <w:r w:rsidRPr="00E12938">
              <w:t xml:space="preserve">(Mis)Leading the Reader: Decolonizing Adventure Comics in Cassiau-Haurie and Baruti’s </w:t>
            </w:r>
            <w:r w:rsidRPr="00E12938">
              <w:rPr>
                <w:i/>
                <w:iCs/>
              </w:rPr>
              <w:t>Le Singe Jaune</w:t>
            </w:r>
            <w:r>
              <w:t>”</w:t>
            </w:r>
          </w:p>
        </w:tc>
      </w:tr>
      <w:tr w:rsidR="0048394A" w:rsidRPr="002A07D0" w14:paraId="60F3A6CA" w14:textId="77777777" w:rsidTr="009E773F">
        <w:tc>
          <w:tcPr>
            <w:tcW w:w="4392" w:type="dxa"/>
          </w:tcPr>
          <w:p w14:paraId="659FF3ED" w14:textId="0C3096BD" w:rsidR="0021775E" w:rsidRDefault="0021775E" w:rsidP="009E773F">
            <w:pPr>
              <w:jc w:val="center"/>
              <w:rPr>
                <w:lang w:val="en-US"/>
              </w:rPr>
            </w:pPr>
            <w:r w:rsidRPr="00921186">
              <w:rPr>
                <w:lang w:val="en-US"/>
              </w:rPr>
              <w:t xml:space="preserve">Lisa </w:t>
            </w:r>
            <w:r w:rsidRPr="00E01690">
              <w:rPr>
                <w:lang w:val="en-US"/>
              </w:rPr>
              <w:t>Macklem</w:t>
            </w:r>
          </w:p>
          <w:p w14:paraId="24A58CB2" w14:textId="77777777" w:rsidR="0021775E" w:rsidRDefault="0021775E" w:rsidP="009E773F">
            <w:pPr>
              <w:jc w:val="center"/>
              <w:rPr>
                <w:lang w:val="en-US"/>
              </w:rPr>
            </w:pPr>
            <w:r>
              <w:rPr>
                <w:lang w:val="en-US"/>
              </w:rPr>
              <w:t>(</w:t>
            </w:r>
            <w:r w:rsidRPr="007B56B6">
              <w:t>University of Western Ontario/King's University College</w:t>
            </w:r>
            <w:r>
              <w:t>)</w:t>
            </w:r>
            <w:r w:rsidRPr="00E01690">
              <w:rPr>
                <w:lang w:val="en-US"/>
              </w:rPr>
              <w:t xml:space="preserve">  </w:t>
            </w:r>
          </w:p>
          <w:p w14:paraId="4171A12A" w14:textId="7FEEEE15" w:rsidR="0048394A" w:rsidRPr="00C536BA" w:rsidRDefault="0021775E" w:rsidP="009E773F">
            <w:pPr>
              <w:jc w:val="center"/>
              <w:rPr>
                <w:rFonts w:ascii="Arial" w:hAnsi="Arial" w:cs="Arial"/>
                <w:bCs/>
                <w:sz w:val="22"/>
                <w:szCs w:val="22"/>
              </w:rPr>
            </w:pPr>
            <w:r>
              <w:rPr>
                <w:lang w:val="en-US"/>
              </w:rPr>
              <w:t>“</w:t>
            </w:r>
            <w:r w:rsidRPr="00602C52">
              <w:t>Learning to Read the Gutters: Copyright, Comics, and Audiences</w:t>
            </w:r>
            <w:r>
              <w:t>”</w:t>
            </w:r>
          </w:p>
        </w:tc>
        <w:tc>
          <w:tcPr>
            <w:tcW w:w="4392" w:type="dxa"/>
          </w:tcPr>
          <w:p w14:paraId="7F462C5B" w14:textId="77777777" w:rsidR="00132C39" w:rsidRDefault="00132C39" w:rsidP="009E773F">
            <w:pPr>
              <w:jc w:val="center"/>
              <w:rPr>
                <w:lang w:val="en-US"/>
              </w:rPr>
            </w:pPr>
            <w:r w:rsidRPr="0097500B">
              <w:rPr>
                <w:lang w:val="en-US"/>
              </w:rPr>
              <w:t xml:space="preserve">Robert </w:t>
            </w:r>
            <w:r w:rsidRPr="00E01690">
              <w:rPr>
                <w:lang w:val="en-US"/>
              </w:rPr>
              <w:t>Aman</w:t>
            </w:r>
          </w:p>
          <w:p w14:paraId="18CA9209" w14:textId="77777777" w:rsidR="00132C39" w:rsidRDefault="00132C39" w:rsidP="009E773F">
            <w:pPr>
              <w:jc w:val="center"/>
              <w:rPr>
                <w:lang w:val="en-US"/>
              </w:rPr>
            </w:pPr>
            <w:r>
              <w:rPr>
                <w:lang w:val="en-US"/>
              </w:rPr>
              <w:t>(</w:t>
            </w:r>
            <w:r w:rsidRPr="002C2BFB">
              <w:rPr>
                <w:lang w:val="en-US"/>
              </w:rPr>
              <w:t>Linköping University</w:t>
            </w:r>
            <w:r>
              <w:rPr>
                <w:lang w:val="en-US"/>
              </w:rPr>
              <w:t>)</w:t>
            </w:r>
            <w:r>
              <w:rPr>
                <w:lang w:val="en-US"/>
              </w:rPr>
              <w:tab/>
            </w:r>
          </w:p>
          <w:p w14:paraId="23006371" w14:textId="30932A4D" w:rsidR="0048394A" w:rsidRPr="00831EDD" w:rsidRDefault="00132C39" w:rsidP="009E773F">
            <w:pPr>
              <w:jc w:val="center"/>
              <w:rPr>
                <w:rFonts w:ascii="Arial" w:hAnsi="Arial" w:cs="Arial"/>
                <w:bCs/>
                <w:sz w:val="22"/>
                <w:szCs w:val="22"/>
              </w:rPr>
            </w:pPr>
            <w:r>
              <w:rPr>
                <w:lang w:val="en-US"/>
              </w:rPr>
              <w:t>“</w:t>
            </w:r>
            <w:r w:rsidRPr="00E12938">
              <w:t>Ridiculous Empire: Satire and European Colonialism in the Comics of Olivier Schrauwen</w:t>
            </w:r>
            <w:r>
              <w:t>”</w:t>
            </w:r>
          </w:p>
        </w:tc>
      </w:tr>
      <w:tr w:rsidR="0048394A" w:rsidRPr="002A07D0" w14:paraId="4FE78C7A" w14:textId="77777777" w:rsidTr="009E773F">
        <w:tc>
          <w:tcPr>
            <w:tcW w:w="4392" w:type="dxa"/>
          </w:tcPr>
          <w:p w14:paraId="21787F41" w14:textId="77777777" w:rsidR="00011A3C" w:rsidRDefault="00011A3C" w:rsidP="009E773F">
            <w:pPr>
              <w:jc w:val="center"/>
              <w:rPr>
                <w:lang w:val="en-US"/>
              </w:rPr>
            </w:pPr>
            <w:r w:rsidRPr="004C4F4B">
              <w:rPr>
                <w:lang w:val="en-US"/>
              </w:rPr>
              <w:t xml:space="preserve">Annick </w:t>
            </w:r>
            <w:r w:rsidRPr="00C002D3">
              <w:rPr>
                <w:lang w:val="en-US"/>
              </w:rPr>
              <w:t>Pellegrin</w:t>
            </w:r>
          </w:p>
          <w:p w14:paraId="58661A2C" w14:textId="77777777" w:rsidR="00011A3C" w:rsidRDefault="00011A3C" w:rsidP="009E773F">
            <w:pPr>
              <w:jc w:val="center"/>
              <w:rPr>
                <w:lang w:val="en-US"/>
              </w:rPr>
            </w:pPr>
            <w:r>
              <w:rPr>
                <w:lang w:val="en-US"/>
              </w:rPr>
              <w:t>(</w:t>
            </w:r>
            <w:r w:rsidRPr="0033730F">
              <w:rPr>
                <w:rFonts w:ascii="Times-Italic" w:hAnsi="Times-Italic" w:cs="Times-Italic"/>
              </w:rPr>
              <w:t>University of Mauritius</w:t>
            </w:r>
            <w:r>
              <w:rPr>
                <w:rFonts w:ascii="Times-Italic" w:hAnsi="Times-Italic" w:cs="Times-Italic"/>
              </w:rPr>
              <w:t>)</w:t>
            </w:r>
          </w:p>
          <w:p w14:paraId="30E92747" w14:textId="3DA75B4B" w:rsidR="0048394A" w:rsidRPr="007C7B2E" w:rsidRDefault="00011A3C" w:rsidP="009E773F">
            <w:pPr>
              <w:jc w:val="center"/>
              <w:rPr>
                <w:rFonts w:ascii="Arial" w:hAnsi="Arial" w:cs="Arial"/>
                <w:bCs/>
                <w:sz w:val="22"/>
                <w:szCs w:val="22"/>
              </w:rPr>
            </w:pPr>
            <w:r>
              <w:rPr>
                <w:lang w:val="en-US"/>
              </w:rPr>
              <w:t>“</w:t>
            </w:r>
            <w:r w:rsidRPr="001B0893">
              <w:t>Bob le cowboy !: Revealing industry realities to readers</w:t>
            </w:r>
            <w:r>
              <w:t>”</w:t>
            </w:r>
          </w:p>
        </w:tc>
        <w:tc>
          <w:tcPr>
            <w:tcW w:w="4392" w:type="dxa"/>
          </w:tcPr>
          <w:p w14:paraId="02CB5DAA" w14:textId="77777777" w:rsidR="00A635FF" w:rsidRDefault="00A635FF" w:rsidP="009E773F">
            <w:pPr>
              <w:jc w:val="center"/>
              <w:rPr>
                <w:lang w:val="en-US"/>
              </w:rPr>
            </w:pPr>
            <w:r w:rsidRPr="004E7378">
              <w:rPr>
                <w:lang w:val="en-US"/>
              </w:rPr>
              <w:t xml:space="preserve">Stuart </w:t>
            </w:r>
            <w:r w:rsidRPr="00E01690">
              <w:rPr>
                <w:lang w:val="en-US"/>
              </w:rPr>
              <w:t>Blair</w:t>
            </w:r>
          </w:p>
          <w:p w14:paraId="09070B8D" w14:textId="77777777" w:rsidR="00A635FF" w:rsidRDefault="00A635FF" w:rsidP="009E773F">
            <w:pPr>
              <w:jc w:val="center"/>
              <w:rPr>
                <w:lang w:val="en-US"/>
              </w:rPr>
            </w:pPr>
            <w:r>
              <w:rPr>
                <w:lang w:val="en-US"/>
              </w:rPr>
              <w:t>(</w:t>
            </w:r>
            <w:r w:rsidRPr="00751304">
              <w:t>Flinders University, Adelaide, South Australia</w:t>
            </w:r>
            <w:r>
              <w:t>)</w:t>
            </w:r>
            <w:r>
              <w:rPr>
                <w:lang w:val="en-US"/>
              </w:rPr>
              <w:tab/>
            </w:r>
          </w:p>
          <w:p w14:paraId="076F3241" w14:textId="5FB049AB" w:rsidR="0048394A" w:rsidRPr="002A07D0" w:rsidRDefault="00A635FF" w:rsidP="009E773F">
            <w:pPr>
              <w:jc w:val="center"/>
              <w:rPr>
                <w:rFonts w:ascii="Arial" w:hAnsi="Arial" w:cs="Arial"/>
                <w:b/>
                <w:bCs/>
                <w:sz w:val="22"/>
                <w:szCs w:val="22"/>
              </w:rPr>
            </w:pPr>
            <w:r w:rsidRPr="005B146E">
              <w:t>“</w:t>
            </w:r>
            <w:r>
              <w:t>’</w:t>
            </w:r>
            <w:r w:rsidRPr="005B146E">
              <w:t>The politics of Tintin…</w:t>
            </w:r>
            <w:r>
              <w:t xml:space="preserve">’: </w:t>
            </w:r>
            <w:r w:rsidRPr="005B146E">
              <w:t>Context, stereotypes, representations, and controversies in the early adventures of Tintin</w:t>
            </w:r>
            <w:r>
              <w:t>”</w:t>
            </w:r>
            <w:r w:rsidRPr="005B146E">
              <w:t>.</w:t>
            </w:r>
          </w:p>
        </w:tc>
      </w:tr>
    </w:tbl>
    <w:p w14:paraId="56D530C0" w14:textId="6E174B73" w:rsidR="0048394A" w:rsidRDefault="0048394A" w:rsidP="00987732">
      <w:pPr>
        <w:rPr>
          <w:rFonts w:ascii="Arial" w:hAnsi="Arial" w:cs="Arial"/>
          <w:b/>
          <w:smallCaps/>
          <w:sz w:val="22"/>
          <w:szCs w:val="22"/>
        </w:rPr>
      </w:pPr>
    </w:p>
    <w:p w14:paraId="091486E2" w14:textId="0BDA4218" w:rsidR="005612EF" w:rsidRDefault="005612EF" w:rsidP="005612EF">
      <w:pPr>
        <w:jc w:val="both"/>
        <w:rPr>
          <w:rFonts w:ascii="Arial" w:hAnsi="Arial" w:cs="Arial"/>
          <w:b/>
          <w:smallCaps/>
          <w:sz w:val="22"/>
          <w:szCs w:val="22"/>
        </w:rPr>
      </w:pPr>
      <w:r>
        <w:rPr>
          <w:rFonts w:ascii="Arial" w:hAnsi="Arial" w:cs="Arial"/>
          <w:b/>
          <w:smallCaps/>
          <w:sz w:val="22"/>
          <w:szCs w:val="22"/>
        </w:rPr>
        <w:t>3.</w:t>
      </w:r>
      <w:r w:rsidR="00FC38CB">
        <w:rPr>
          <w:rFonts w:ascii="Arial" w:hAnsi="Arial" w:cs="Arial"/>
          <w:b/>
          <w:smallCaps/>
          <w:sz w:val="22"/>
          <w:szCs w:val="22"/>
        </w:rPr>
        <w:t>4</w:t>
      </w:r>
      <w:r>
        <w:rPr>
          <w:rFonts w:ascii="Arial" w:hAnsi="Arial" w:cs="Arial"/>
          <w:b/>
          <w:smallCaps/>
          <w:sz w:val="22"/>
          <w:szCs w:val="22"/>
        </w:rPr>
        <w:t>5 –</w:t>
      </w:r>
      <w:r w:rsidRPr="002A07D0">
        <w:rPr>
          <w:rFonts w:ascii="Arial" w:hAnsi="Arial" w:cs="Arial"/>
          <w:b/>
          <w:smallCaps/>
          <w:sz w:val="22"/>
          <w:szCs w:val="22"/>
        </w:rPr>
        <w:t xml:space="preserve"> </w:t>
      </w:r>
      <w:r w:rsidR="00FC38CB">
        <w:rPr>
          <w:rFonts w:ascii="Arial" w:hAnsi="Arial" w:cs="Arial"/>
          <w:b/>
          <w:smallCaps/>
          <w:sz w:val="22"/>
          <w:szCs w:val="22"/>
        </w:rPr>
        <w:t>4</w:t>
      </w:r>
      <w:r>
        <w:rPr>
          <w:rFonts w:ascii="Arial" w:hAnsi="Arial" w:cs="Arial"/>
          <w:b/>
          <w:smallCaps/>
          <w:sz w:val="22"/>
          <w:szCs w:val="22"/>
        </w:rPr>
        <w:t>.</w:t>
      </w:r>
      <w:r w:rsidR="00FC38CB">
        <w:rPr>
          <w:rFonts w:ascii="Arial" w:hAnsi="Arial" w:cs="Arial"/>
          <w:b/>
          <w:smallCaps/>
          <w:sz w:val="22"/>
          <w:szCs w:val="22"/>
        </w:rPr>
        <w:t>1</w:t>
      </w:r>
      <w:r>
        <w:rPr>
          <w:rFonts w:ascii="Arial" w:hAnsi="Arial" w:cs="Arial"/>
          <w:b/>
          <w:smallCaps/>
          <w:sz w:val="22"/>
          <w:szCs w:val="22"/>
        </w:rPr>
        <w:t>5 session 1</w:t>
      </w:r>
      <w:r w:rsidR="00023A72">
        <w:rPr>
          <w:rFonts w:ascii="Arial" w:hAnsi="Arial" w:cs="Arial"/>
          <w:b/>
          <w:smallCaps/>
          <w:sz w:val="22"/>
          <w:szCs w:val="22"/>
        </w:rPr>
        <w:t>4</w:t>
      </w:r>
      <w:r>
        <w:rPr>
          <w:rFonts w:ascii="Arial" w:hAnsi="Arial" w:cs="Arial"/>
          <w:b/>
          <w:smallCaps/>
          <w:sz w:val="22"/>
          <w:szCs w:val="22"/>
        </w:rPr>
        <w:t xml:space="preserve"> – parallel panels</w:t>
      </w:r>
    </w:p>
    <w:p w14:paraId="738743D8" w14:textId="7AF85BBC" w:rsidR="005612EF" w:rsidRDefault="005612EF" w:rsidP="005612EF">
      <w:pPr>
        <w:jc w:val="both"/>
        <w:rPr>
          <w:rFonts w:ascii="Arial" w:hAnsi="Arial" w:cs="Arial"/>
          <w:b/>
          <w:smallCaps/>
          <w:sz w:val="22"/>
          <w:szCs w:val="22"/>
        </w:rPr>
      </w:pPr>
      <w:r>
        <w:rPr>
          <w:rFonts w:ascii="Arial" w:hAnsi="Arial" w:cs="Arial"/>
          <w:b/>
          <w:smallCaps/>
          <w:sz w:val="22"/>
          <w:szCs w:val="22"/>
        </w:rPr>
        <w:tab/>
        <w:t xml:space="preserve">These papers have been pre-recorded and uploaded to </w:t>
      </w:r>
      <w:hyperlink r:id="rId17" w:history="1">
        <w:r w:rsidR="009D743A" w:rsidRPr="003C64FD">
          <w:rPr>
            <w:rStyle w:val="Hyperlink"/>
            <w:rFonts w:ascii="Arial" w:hAnsi="Arial" w:cs="Arial"/>
            <w:b/>
            <w:smallCaps/>
            <w:sz w:val="22"/>
            <w:szCs w:val="22"/>
          </w:rPr>
          <w:t>https://virtual.venue-av.com/e/comics</w:t>
        </w:r>
      </w:hyperlink>
      <w:r w:rsidR="009D743A">
        <w:rPr>
          <w:rFonts w:ascii="Arial" w:hAnsi="Arial" w:cs="Arial"/>
          <w:b/>
          <w:smallCaps/>
          <w:sz w:val="22"/>
          <w:szCs w:val="22"/>
        </w:rPr>
        <w:t xml:space="preserve"> .</w:t>
      </w:r>
      <w:r>
        <w:rPr>
          <w:rFonts w:ascii="Arial" w:hAnsi="Arial" w:cs="Arial"/>
          <w:b/>
          <w:smallCaps/>
          <w:sz w:val="22"/>
          <w:szCs w:val="22"/>
        </w:rPr>
        <w:t xml:space="preserve"> This half-hour session will consist only of Q&amp;A, not paper presentations.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5612EF" w:rsidRPr="002A07D0" w14:paraId="10EBB6E5" w14:textId="77777777" w:rsidTr="009E773F">
        <w:tc>
          <w:tcPr>
            <w:tcW w:w="4392" w:type="dxa"/>
          </w:tcPr>
          <w:p w14:paraId="2742BB11" w14:textId="77777777" w:rsidR="005612EF" w:rsidRPr="00A97C78" w:rsidRDefault="005612EF" w:rsidP="009E773F">
            <w:pPr>
              <w:pStyle w:val="NoSpacing"/>
              <w:ind w:left="720"/>
              <w:jc w:val="center"/>
            </w:pPr>
            <w:r w:rsidRPr="00A97C78">
              <w:t>Meeting ID: 980 4456 4439</w:t>
            </w:r>
          </w:p>
          <w:p w14:paraId="460F4FEB" w14:textId="77777777" w:rsidR="005612EF" w:rsidRPr="002A07D0" w:rsidRDefault="005612EF"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5479D4EB" w14:textId="77777777" w:rsidR="005612EF" w:rsidRPr="00FF5EF8" w:rsidRDefault="005612EF" w:rsidP="009E773F">
            <w:pPr>
              <w:pStyle w:val="NoSpacing"/>
              <w:ind w:left="720"/>
            </w:pPr>
            <w:r w:rsidRPr="00FF5EF8">
              <w:t>Meeting ID: 960 3871 4557</w:t>
            </w:r>
          </w:p>
          <w:p w14:paraId="60EA2073" w14:textId="77777777" w:rsidR="005612EF" w:rsidRPr="002A07D0" w:rsidRDefault="005612EF"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5612EF" w:rsidRPr="002A07D0" w14:paraId="21F68B23" w14:textId="77777777" w:rsidTr="009E773F">
        <w:tc>
          <w:tcPr>
            <w:tcW w:w="4392" w:type="dxa"/>
          </w:tcPr>
          <w:p w14:paraId="3C4341EC" w14:textId="77777777" w:rsidR="005612EF" w:rsidRDefault="008B75D5" w:rsidP="009E773F">
            <w:pPr>
              <w:pStyle w:val="NoSpacing"/>
              <w:jc w:val="center"/>
              <w:rPr>
                <w:lang w:val="en-US"/>
              </w:rPr>
            </w:pPr>
            <w:r w:rsidRPr="00E01690">
              <w:rPr>
                <w:i/>
                <w:iCs/>
                <w:lang w:val="en-US"/>
              </w:rPr>
              <w:t>Eastern Asia</w:t>
            </w:r>
            <w:r w:rsidR="00933DE2">
              <w:rPr>
                <w:lang w:val="en-US"/>
              </w:rPr>
              <w:t xml:space="preserve"> </w:t>
            </w:r>
          </w:p>
          <w:p w14:paraId="3DD41DDF" w14:textId="408C8576" w:rsidR="00933DE2" w:rsidRPr="00933DE2" w:rsidRDefault="0078726F" w:rsidP="009E773F">
            <w:pPr>
              <w:pStyle w:val="NoSpacing"/>
              <w:jc w:val="center"/>
              <w:rPr>
                <w:lang w:val="en-US"/>
              </w:rPr>
            </w:pPr>
            <w:r w:rsidRPr="00FF04B7">
              <w:rPr>
                <w:rFonts w:cs="Times New Roman"/>
                <w:b/>
                <w:bCs/>
                <w:smallCaps/>
              </w:rPr>
              <w:t xml:space="preserve">Chair: </w:t>
            </w:r>
            <w:r>
              <w:rPr>
                <w:rFonts w:cs="Times New Roman"/>
                <w:b/>
                <w:bCs/>
                <w:smallCaps/>
              </w:rPr>
              <w:t>Mel Gibson</w:t>
            </w:r>
          </w:p>
        </w:tc>
        <w:tc>
          <w:tcPr>
            <w:tcW w:w="4392" w:type="dxa"/>
          </w:tcPr>
          <w:p w14:paraId="0208BEB9" w14:textId="77777777" w:rsidR="005612EF" w:rsidRDefault="00EA7D85" w:rsidP="009E773F">
            <w:pPr>
              <w:jc w:val="center"/>
              <w:rPr>
                <w:lang w:val="en-US"/>
              </w:rPr>
            </w:pPr>
            <w:r w:rsidRPr="00E01690">
              <w:rPr>
                <w:i/>
                <w:iCs/>
                <w:lang w:val="en-US"/>
              </w:rPr>
              <w:t>Making Narratives</w:t>
            </w:r>
            <w:r w:rsidR="00BD31F4">
              <w:rPr>
                <w:lang w:val="en-US"/>
              </w:rPr>
              <w:t xml:space="preserve"> </w:t>
            </w:r>
          </w:p>
          <w:p w14:paraId="0D8AD413" w14:textId="76C416D4" w:rsidR="00BD31F4" w:rsidRPr="00BD31F4" w:rsidRDefault="0078726F" w:rsidP="009E773F">
            <w:pPr>
              <w:jc w:val="center"/>
              <w:rPr>
                <w:rFonts w:ascii="Arial" w:hAnsi="Arial" w:cs="Arial"/>
                <w:b/>
                <w:bCs/>
                <w:smallCaps/>
                <w:sz w:val="22"/>
                <w:szCs w:val="22"/>
              </w:rPr>
            </w:pPr>
            <w:r w:rsidRPr="00FF04B7">
              <w:rPr>
                <w:b/>
                <w:bCs/>
                <w:smallCaps/>
              </w:rPr>
              <w:t xml:space="preserve">Chair: </w:t>
            </w:r>
            <w:r>
              <w:rPr>
                <w:b/>
                <w:bCs/>
                <w:smallCaps/>
              </w:rPr>
              <w:t>Laurence Grove</w:t>
            </w:r>
          </w:p>
        </w:tc>
      </w:tr>
      <w:tr w:rsidR="005612EF" w:rsidRPr="002A07D0" w14:paraId="73874C26" w14:textId="77777777" w:rsidTr="009E773F">
        <w:tc>
          <w:tcPr>
            <w:tcW w:w="4392" w:type="dxa"/>
          </w:tcPr>
          <w:p w14:paraId="053BFD4E" w14:textId="77777777" w:rsidR="000E5352" w:rsidRDefault="000E5352" w:rsidP="009E773F">
            <w:pPr>
              <w:jc w:val="center"/>
              <w:rPr>
                <w:lang w:val="en-US"/>
              </w:rPr>
            </w:pPr>
            <w:r w:rsidRPr="004E7378">
              <w:rPr>
                <w:lang w:val="en-US"/>
              </w:rPr>
              <w:t xml:space="preserve">Gabriela-Alexandra </w:t>
            </w:r>
            <w:r w:rsidRPr="00E01690">
              <w:rPr>
                <w:lang w:val="en-US"/>
              </w:rPr>
              <w:t>Banica</w:t>
            </w:r>
          </w:p>
          <w:p w14:paraId="370B3046" w14:textId="77777777" w:rsidR="000E5352" w:rsidRDefault="000E5352" w:rsidP="009E773F">
            <w:pPr>
              <w:jc w:val="center"/>
              <w:rPr>
                <w:lang w:val="en-US"/>
              </w:rPr>
            </w:pPr>
            <w:r>
              <w:rPr>
                <w:lang w:val="en-US"/>
              </w:rPr>
              <w:t>(SOAS)</w:t>
            </w:r>
            <w:r>
              <w:rPr>
                <w:lang w:val="en-US"/>
              </w:rPr>
              <w:tab/>
            </w:r>
          </w:p>
          <w:p w14:paraId="45DEE74D" w14:textId="75D2E795" w:rsidR="005612EF" w:rsidRPr="00831EDD" w:rsidRDefault="000E5352" w:rsidP="009E773F">
            <w:pPr>
              <w:jc w:val="center"/>
              <w:rPr>
                <w:rFonts w:ascii="Arial" w:hAnsi="Arial" w:cs="Arial"/>
                <w:bCs/>
                <w:sz w:val="22"/>
                <w:szCs w:val="22"/>
              </w:rPr>
            </w:pPr>
            <w:r>
              <w:rPr>
                <w:lang w:val="en-US"/>
              </w:rPr>
              <w:t>“</w:t>
            </w:r>
            <w:r w:rsidRPr="005B146E">
              <w:t xml:space="preserve">Introducing Taiwanese Comics to English-Speaking Audiences: </w:t>
            </w:r>
            <w:r>
              <w:t>‘</w:t>
            </w:r>
            <w:r w:rsidRPr="005B146E">
              <w:t>Books from Taiwan Issue 3 Winter 2015: Comics</w:t>
            </w:r>
            <w:r>
              <w:t>’</w:t>
            </w:r>
            <w:r w:rsidRPr="005B146E">
              <w:t xml:space="preserve"> Case Study</w:t>
            </w:r>
          </w:p>
        </w:tc>
        <w:tc>
          <w:tcPr>
            <w:tcW w:w="4392" w:type="dxa"/>
          </w:tcPr>
          <w:p w14:paraId="434CC79D" w14:textId="77777777" w:rsidR="00C32330" w:rsidRDefault="00C32330" w:rsidP="009E773F">
            <w:pPr>
              <w:jc w:val="center"/>
              <w:rPr>
                <w:lang w:val="en-US"/>
              </w:rPr>
            </w:pPr>
            <w:r w:rsidRPr="0019621C">
              <w:rPr>
                <w:lang w:val="en-US"/>
              </w:rPr>
              <w:t xml:space="preserve">Rebecca </w:t>
            </w:r>
            <w:r w:rsidRPr="00E01690">
              <w:rPr>
                <w:lang w:val="en-US"/>
              </w:rPr>
              <w:t>Rosenberg</w:t>
            </w:r>
          </w:p>
          <w:p w14:paraId="1B8635F1" w14:textId="77777777" w:rsidR="00C32330" w:rsidRDefault="00C32330" w:rsidP="009E773F">
            <w:pPr>
              <w:jc w:val="center"/>
              <w:rPr>
                <w:lang w:val="en-US"/>
              </w:rPr>
            </w:pPr>
            <w:r>
              <w:rPr>
                <w:lang w:val="en-US"/>
              </w:rPr>
              <w:t>(</w:t>
            </w:r>
            <w:r w:rsidRPr="00735C1B">
              <w:t>King’s College London</w:t>
            </w:r>
            <w:r>
              <w:t>)</w:t>
            </w:r>
          </w:p>
          <w:p w14:paraId="557B3AB0" w14:textId="7C6721BC" w:rsidR="005612EF" w:rsidRPr="002A07D0" w:rsidRDefault="00C32330" w:rsidP="009E773F">
            <w:pPr>
              <w:jc w:val="center"/>
              <w:rPr>
                <w:rFonts w:ascii="Arial" w:hAnsi="Arial" w:cs="Arial"/>
                <w:bCs/>
                <w:sz w:val="22"/>
                <w:szCs w:val="22"/>
              </w:rPr>
            </w:pPr>
            <w:r>
              <w:rPr>
                <w:lang w:val="en-US"/>
              </w:rPr>
              <w:t>“</w:t>
            </w:r>
            <w:r w:rsidRPr="000755E1">
              <w:t>Graphic histories of French psychiatry: narrativising memories of the HP, 1968-1982</w:t>
            </w:r>
            <w:r>
              <w:t>”</w:t>
            </w:r>
          </w:p>
        </w:tc>
      </w:tr>
      <w:tr w:rsidR="005612EF" w:rsidRPr="002A07D0" w14:paraId="55144D8E" w14:textId="77777777" w:rsidTr="009E773F">
        <w:tc>
          <w:tcPr>
            <w:tcW w:w="4392" w:type="dxa"/>
          </w:tcPr>
          <w:p w14:paraId="669279BC" w14:textId="77777777" w:rsidR="0004400B" w:rsidRDefault="0004400B" w:rsidP="009E773F">
            <w:pPr>
              <w:jc w:val="center"/>
              <w:rPr>
                <w:lang w:val="en-US"/>
              </w:rPr>
            </w:pPr>
            <w:r w:rsidRPr="0019621C">
              <w:rPr>
                <w:lang w:val="en-US"/>
              </w:rPr>
              <w:t xml:space="preserve">Madhurima </w:t>
            </w:r>
            <w:r w:rsidRPr="00E01690">
              <w:rPr>
                <w:lang w:val="en-US"/>
              </w:rPr>
              <w:t>Nargis</w:t>
            </w:r>
          </w:p>
          <w:p w14:paraId="41B54BAE" w14:textId="77777777" w:rsidR="0004400B" w:rsidRDefault="0004400B" w:rsidP="009E773F">
            <w:pPr>
              <w:jc w:val="center"/>
              <w:rPr>
                <w:lang w:val="en-US"/>
              </w:rPr>
            </w:pPr>
            <w:r>
              <w:rPr>
                <w:lang w:val="en-US"/>
              </w:rPr>
              <w:t>(</w:t>
            </w:r>
            <w:r>
              <w:t>Kazi Nazrul University)</w:t>
            </w:r>
          </w:p>
          <w:p w14:paraId="248A9F60" w14:textId="2EF9D6E1" w:rsidR="005612EF" w:rsidRPr="00C536BA" w:rsidRDefault="0004400B" w:rsidP="009E773F">
            <w:pPr>
              <w:jc w:val="center"/>
              <w:rPr>
                <w:rFonts w:ascii="Arial" w:hAnsi="Arial" w:cs="Arial"/>
                <w:bCs/>
                <w:sz w:val="22"/>
                <w:szCs w:val="22"/>
              </w:rPr>
            </w:pPr>
            <w:r>
              <w:rPr>
                <w:lang w:val="en-US"/>
              </w:rPr>
              <w:t>“</w:t>
            </w:r>
            <w:r w:rsidRPr="0059175A">
              <w:t xml:space="preserve">Archiving Hibakusha in Comics: A close reading of Atomic Bomb Survivors in Keiji Nakazawa’s </w:t>
            </w:r>
            <w:r w:rsidRPr="0059175A">
              <w:rPr>
                <w:i/>
                <w:iCs/>
              </w:rPr>
              <w:t>Ore WA Mita</w:t>
            </w:r>
            <w:r>
              <w:t>”</w:t>
            </w:r>
          </w:p>
        </w:tc>
        <w:tc>
          <w:tcPr>
            <w:tcW w:w="4392" w:type="dxa"/>
          </w:tcPr>
          <w:p w14:paraId="65DA579E" w14:textId="77777777" w:rsidR="00FD7348" w:rsidRDefault="00FD7348" w:rsidP="009E773F">
            <w:pPr>
              <w:jc w:val="center"/>
              <w:rPr>
                <w:lang w:val="en-US"/>
              </w:rPr>
            </w:pPr>
            <w:r w:rsidRPr="00804FBA">
              <w:rPr>
                <w:lang w:val="en-US"/>
              </w:rPr>
              <w:t xml:space="preserve">Ernesto </w:t>
            </w:r>
            <w:r w:rsidRPr="00E01690">
              <w:rPr>
                <w:lang w:val="en-US"/>
              </w:rPr>
              <w:t>Priego</w:t>
            </w:r>
          </w:p>
          <w:p w14:paraId="578769AB" w14:textId="77777777" w:rsidR="00FD7348" w:rsidRDefault="00FD7348" w:rsidP="009E773F">
            <w:pPr>
              <w:jc w:val="center"/>
              <w:rPr>
                <w:lang w:val="en-US"/>
              </w:rPr>
            </w:pPr>
            <w:r>
              <w:rPr>
                <w:lang w:val="en-US"/>
              </w:rPr>
              <w:t>(</w:t>
            </w:r>
            <w:r w:rsidRPr="0005646B">
              <w:t>City, University of London</w:t>
            </w:r>
            <w:r>
              <w:t>)</w:t>
            </w:r>
            <w:r>
              <w:rPr>
                <w:lang w:val="en-US"/>
              </w:rPr>
              <w:tab/>
            </w:r>
          </w:p>
          <w:p w14:paraId="45792F31" w14:textId="66DD6C0F" w:rsidR="005612EF" w:rsidRPr="00831EDD" w:rsidRDefault="00FD7348" w:rsidP="009E773F">
            <w:pPr>
              <w:jc w:val="center"/>
              <w:rPr>
                <w:rFonts w:ascii="Arial" w:hAnsi="Arial" w:cs="Arial"/>
                <w:bCs/>
                <w:sz w:val="22"/>
                <w:szCs w:val="22"/>
              </w:rPr>
            </w:pPr>
            <w:r>
              <w:rPr>
                <w:lang w:val="en-US"/>
              </w:rPr>
              <w:t>“</w:t>
            </w:r>
            <w:r w:rsidRPr="000755E1">
              <w:t xml:space="preserve">Comics Studies, Twitter and Audiences: Monitoring Online Engagement with </w:t>
            </w:r>
            <w:r w:rsidRPr="000755E1">
              <w:rPr>
                <w:i/>
                <w:iCs/>
              </w:rPr>
              <w:t>The Comics Grid: Journal of Comics Scholarship</w:t>
            </w:r>
            <w:r>
              <w:t>”</w:t>
            </w:r>
          </w:p>
        </w:tc>
      </w:tr>
      <w:tr w:rsidR="005612EF" w:rsidRPr="002A07D0" w14:paraId="76890AB2" w14:textId="77777777" w:rsidTr="009E773F">
        <w:tc>
          <w:tcPr>
            <w:tcW w:w="4392" w:type="dxa"/>
          </w:tcPr>
          <w:p w14:paraId="0D40E4D5" w14:textId="77777777" w:rsidR="00792EDC" w:rsidRDefault="00792EDC" w:rsidP="009E773F">
            <w:pPr>
              <w:jc w:val="center"/>
              <w:rPr>
                <w:lang w:val="en-US"/>
              </w:rPr>
            </w:pPr>
            <w:r>
              <w:rPr>
                <w:lang w:val="en-US"/>
              </w:rPr>
              <w:t xml:space="preserve">Robert </w:t>
            </w:r>
            <w:r w:rsidRPr="00E01690">
              <w:rPr>
                <w:lang w:val="en-US"/>
              </w:rPr>
              <w:t>Rozema</w:t>
            </w:r>
          </w:p>
          <w:p w14:paraId="44EA0C58" w14:textId="77777777" w:rsidR="00792EDC" w:rsidRDefault="00792EDC" w:rsidP="009E773F">
            <w:pPr>
              <w:jc w:val="center"/>
              <w:rPr>
                <w:lang w:val="en-US"/>
              </w:rPr>
            </w:pPr>
            <w:r>
              <w:rPr>
                <w:lang w:val="en-US"/>
              </w:rPr>
              <w:t>(</w:t>
            </w:r>
            <w:r w:rsidRPr="00D158EC">
              <w:t>Grand Valley State University</w:t>
            </w:r>
            <w:r>
              <w:t>)</w:t>
            </w:r>
          </w:p>
          <w:p w14:paraId="06F029DD" w14:textId="3E9067C7" w:rsidR="005612EF" w:rsidRPr="007C7B2E" w:rsidRDefault="00792EDC" w:rsidP="009E773F">
            <w:pPr>
              <w:jc w:val="center"/>
              <w:rPr>
                <w:rFonts w:ascii="Arial" w:hAnsi="Arial" w:cs="Arial"/>
                <w:bCs/>
                <w:sz w:val="22"/>
                <w:szCs w:val="22"/>
              </w:rPr>
            </w:pPr>
            <w:r>
              <w:rPr>
                <w:lang w:val="en-US"/>
              </w:rPr>
              <w:t>“</w:t>
            </w:r>
            <w:r w:rsidRPr="0059175A">
              <w:t>More Readers than Representatives: Autistic Audiences, Stereotypes, and Aesthetics</w:t>
            </w:r>
            <w:r>
              <w:t>”</w:t>
            </w:r>
          </w:p>
        </w:tc>
        <w:tc>
          <w:tcPr>
            <w:tcW w:w="4392" w:type="dxa"/>
          </w:tcPr>
          <w:p w14:paraId="4AABC329" w14:textId="77777777" w:rsidR="00F222E9" w:rsidRDefault="00F222E9" w:rsidP="009E773F">
            <w:pPr>
              <w:jc w:val="center"/>
              <w:rPr>
                <w:lang w:val="en-US"/>
              </w:rPr>
            </w:pPr>
            <w:r w:rsidRPr="00804FBA">
              <w:rPr>
                <w:lang w:val="en-US"/>
              </w:rPr>
              <w:t xml:space="preserve">Jesse </w:t>
            </w:r>
            <w:r w:rsidRPr="00E01690">
              <w:rPr>
                <w:lang w:val="en-US"/>
              </w:rPr>
              <w:t>Prevoo</w:t>
            </w:r>
            <w:r>
              <w:rPr>
                <w:lang w:val="en-US"/>
              </w:rPr>
              <w:tab/>
            </w:r>
          </w:p>
          <w:p w14:paraId="18C27180" w14:textId="06DC40BA" w:rsidR="005612EF" w:rsidRPr="002A07D0" w:rsidRDefault="00F222E9" w:rsidP="009E773F">
            <w:pPr>
              <w:jc w:val="center"/>
              <w:rPr>
                <w:rFonts w:ascii="Arial" w:hAnsi="Arial" w:cs="Arial"/>
                <w:b/>
                <w:bCs/>
                <w:sz w:val="22"/>
                <w:szCs w:val="22"/>
              </w:rPr>
            </w:pPr>
            <w:r>
              <w:rPr>
                <w:lang w:val="en-US"/>
              </w:rPr>
              <w:t>“</w:t>
            </w:r>
            <w:r w:rsidRPr="00AB381A">
              <w:t>Comic books are not hot: potential sites for reader interactions in comic books</w:t>
            </w:r>
            <w:r>
              <w:t>”</w:t>
            </w:r>
          </w:p>
        </w:tc>
      </w:tr>
    </w:tbl>
    <w:p w14:paraId="026C4EA5" w14:textId="77777777" w:rsidR="005612EF" w:rsidRDefault="005612EF" w:rsidP="005612EF">
      <w:pPr>
        <w:pStyle w:val="NoSpacing"/>
        <w:rPr>
          <w:lang w:val="en-US"/>
        </w:rPr>
      </w:pPr>
    </w:p>
    <w:p w14:paraId="147AEABA" w14:textId="45E143DA" w:rsidR="000003E8" w:rsidRDefault="001A42D2" w:rsidP="000B1C88">
      <w:pPr>
        <w:rPr>
          <w:lang w:val="en-US"/>
        </w:rPr>
      </w:pPr>
      <w:r>
        <w:rPr>
          <w:rFonts w:ascii="Arial" w:hAnsi="Arial" w:cs="Arial"/>
          <w:b/>
          <w:smallCaps/>
          <w:sz w:val="22"/>
          <w:szCs w:val="22"/>
        </w:rPr>
        <w:t xml:space="preserve">4.30 </w:t>
      </w:r>
      <w:r w:rsidR="007D0FAC">
        <w:rPr>
          <w:rFonts w:ascii="Arial" w:hAnsi="Arial" w:cs="Arial"/>
          <w:b/>
          <w:smallCaps/>
          <w:sz w:val="22"/>
          <w:szCs w:val="22"/>
        </w:rPr>
        <w:t>–</w:t>
      </w:r>
      <w:r>
        <w:rPr>
          <w:rFonts w:ascii="Arial" w:hAnsi="Arial" w:cs="Arial"/>
          <w:b/>
          <w:smallCaps/>
          <w:sz w:val="22"/>
          <w:szCs w:val="22"/>
        </w:rPr>
        <w:t xml:space="preserve"> </w:t>
      </w:r>
      <w:r w:rsidR="007D0FAC">
        <w:rPr>
          <w:rFonts w:ascii="Arial" w:hAnsi="Arial" w:cs="Arial"/>
          <w:b/>
          <w:smallCaps/>
          <w:sz w:val="22"/>
          <w:szCs w:val="22"/>
        </w:rPr>
        <w:t>5.00: Pub Quiz</w:t>
      </w:r>
      <w:r w:rsidR="000B1C88">
        <w:rPr>
          <w:rFonts w:ascii="Arial" w:hAnsi="Arial" w:cs="Arial"/>
          <w:b/>
          <w:smallCaps/>
          <w:sz w:val="22"/>
          <w:szCs w:val="22"/>
        </w:rPr>
        <w:t xml:space="preserve">: </w:t>
      </w:r>
      <w:r w:rsidR="000003E8" w:rsidRPr="00A97C78">
        <w:t>Meeting ID: 980 4456 4439</w:t>
      </w:r>
      <w:r w:rsidR="000245B7">
        <w:t xml:space="preserve">; </w:t>
      </w:r>
      <w:r w:rsidR="000003E8" w:rsidRPr="00A97C78">
        <w:t xml:space="preserve">Password: </w:t>
      </w:r>
      <w:r w:rsidR="000003E8" w:rsidRPr="00A97C78">
        <w:rPr>
          <w:b/>
          <w:bCs/>
        </w:rPr>
        <w:t>616150</w:t>
      </w:r>
    </w:p>
    <w:p w14:paraId="59C07BA0" w14:textId="56DAB581" w:rsidR="000E33E1" w:rsidRPr="009D7099" w:rsidRDefault="00476F2E" w:rsidP="000E33E1">
      <w:pPr>
        <w:jc w:val="center"/>
        <w:rPr>
          <w:rFonts w:ascii="Arial" w:hAnsi="Arial" w:cs="Arial"/>
          <w:b/>
          <w:smallCaps/>
          <w:sz w:val="22"/>
          <w:szCs w:val="22"/>
          <w:u w:val="single"/>
        </w:rPr>
      </w:pPr>
      <w:r w:rsidRPr="009D7099">
        <w:rPr>
          <w:rFonts w:ascii="Arial" w:hAnsi="Arial" w:cs="Arial"/>
          <w:b/>
          <w:smallCaps/>
          <w:sz w:val="22"/>
          <w:szCs w:val="22"/>
          <w:u w:val="single"/>
        </w:rPr>
        <w:lastRenderedPageBreak/>
        <w:t>Friday 25 June 202</w:t>
      </w:r>
      <w:r w:rsidR="009D7099" w:rsidRPr="009D7099">
        <w:rPr>
          <w:rFonts w:ascii="Arial" w:hAnsi="Arial" w:cs="Arial"/>
          <w:b/>
          <w:smallCaps/>
          <w:sz w:val="22"/>
          <w:szCs w:val="22"/>
          <w:u w:val="single"/>
        </w:rPr>
        <w:t>1</w:t>
      </w:r>
    </w:p>
    <w:p w14:paraId="4B603B06" w14:textId="77777777" w:rsidR="000E33E1" w:rsidRDefault="000E33E1" w:rsidP="008D0A65">
      <w:pPr>
        <w:jc w:val="both"/>
        <w:rPr>
          <w:rFonts w:ascii="Arial" w:hAnsi="Arial" w:cs="Arial"/>
          <w:b/>
          <w:smallCaps/>
          <w:sz w:val="22"/>
          <w:szCs w:val="22"/>
        </w:rPr>
      </w:pPr>
    </w:p>
    <w:p w14:paraId="00094253" w14:textId="542AAFAD" w:rsidR="008D0A65" w:rsidRDefault="000E33E1" w:rsidP="008D0A65">
      <w:pPr>
        <w:jc w:val="both"/>
        <w:rPr>
          <w:rFonts w:ascii="Arial" w:hAnsi="Arial" w:cs="Arial"/>
          <w:b/>
          <w:smallCaps/>
          <w:sz w:val="22"/>
          <w:szCs w:val="22"/>
        </w:rPr>
      </w:pPr>
      <w:r>
        <w:rPr>
          <w:rFonts w:ascii="Arial" w:hAnsi="Arial" w:cs="Arial"/>
          <w:b/>
          <w:smallCaps/>
          <w:sz w:val="22"/>
          <w:szCs w:val="22"/>
        </w:rPr>
        <w:t>9</w:t>
      </w:r>
      <w:r w:rsidR="008D0A65">
        <w:rPr>
          <w:rFonts w:ascii="Arial" w:hAnsi="Arial" w:cs="Arial"/>
          <w:b/>
          <w:smallCaps/>
          <w:sz w:val="22"/>
          <w:szCs w:val="22"/>
        </w:rPr>
        <w:t xml:space="preserve">.00 – </w:t>
      </w:r>
      <w:r>
        <w:rPr>
          <w:rFonts w:ascii="Arial" w:hAnsi="Arial" w:cs="Arial"/>
          <w:b/>
          <w:smallCaps/>
          <w:sz w:val="22"/>
          <w:szCs w:val="22"/>
        </w:rPr>
        <w:t>10</w:t>
      </w:r>
      <w:r w:rsidR="008D0A65">
        <w:rPr>
          <w:rFonts w:ascii="Arial" w:hAnsi="Arial" w:cs="Arial"/>
          <w:b/>
          <w:smallCaps/>
          <w:sz w:val="22"/>
          <w:szCs w:val="22"/>
        </w:rPr>
        <w:t>.30  Session 1</w:t>
      </w:r>
      <w:r w:rsidR="00776D9A">
        <w:rPr>
          <w:rFonts w:ascii="Arial" w:hAnsi="Arial" w:cs="Arial"/>
          <w:b/>
          <w:smallCaps/>
          <w:sz w:val="22"/>
          <w:szCs w:val="22"/>
        </w:rPr>
        <w:t>5</w:t>
      </w:r>
      <w:r w:rsidR="008D0A65">
        <w:rPr>
          <w:rFonts w:ascii="Arial" w:hAnsi="Arial" w:cs="Arial"/>
          <w:b/>
          <w:smallCaps/>
          <w:sz w:val="22"/>
          <w:szCs w:val="22"/>
        </w:rPr>
        <w:t xml:space="preserve"> - Parallel Panels</w:t>
      </w:r>
    </w:p>
    <w:p w14:paraId="7E42293D" w14:textId="77777777" w:rsidR="008D0A65" w:rsidRPr="002A07D0" w:rsidRDefault="008D0A65" w:rsidP="008D0A65">
      <w:pPr>
        <w:ind w:left="720"/>
        <w:jc w:val="both"/>
        <w:rPr>
          <w:rFonts w:ascii="Arial" w:hAnsi="Arial" w:cs="Arial"/>
          <w:b/>
          <w:smallCaps/>
          <w:sz w:val="22"/>
          <w:szCs w:val="22"/>
        </w:rPr>
      </w:pPr>
      <w:r>
        <w:rPr>
          <w:rFonts w:ascii="Arial" w:hAnsi="Arial" w:cs="Arial"/>
          <w:b/>
          <w:smallCaps/>
          <w:sz w:val="22"/>
          <w:szCs w:val="22"/>
        </w:rPr>
        <w:t>These 20-minute papers will be delivered in full, followed by Q&amp;A</w:t>
      </w:r>
    </w:p>
    <w:p w14:paraId="4B35071E" w14:textId="7EEA4C9D" w:rsidR="008D0A65" w:rsidRPr="002A07D0" w:rsidRDefault="008D0A65" w:rsidP="008D0A65">
      <w:pPr>
        <w:jc w:val="both"/>
        <w:rPr>
          <w:rFonts w:ascii="Arial" w:hAnsi="Arial" w:cs="Arial"/>
          <w:b/>
          <w:smallCaps/>
          <w:sz w:val="22"/>
          <w:szCs w:val="22"/>
        </w:rPr>
      </w:pPr>
      <w:r>
        <w:rPr>
          <w:rFonts w:ascii="Arial" w:hAnsi="Arial" w:cs="Arial"/>
          <w:b/>
          <w:smallCaps/>
          <w:sz w:val="22"/>
          <w:szCs w:val="22"/>
        </w:rPr>
        <w:tab/>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8D0A65" w:rsidRPr="002A07D0" w14:paraId="2B8CE94F" w14:textId="77777777" w:rsidTr="009E773F">
        <w:tc>
          <w:tcPr>
            <w:tcW w:w="4392" w:type="dxa"/>
          </w:tcPr>
          <w:p w14:paraId="4C5ED80C" w14:textId="77777777" w:rsidR="008D0A65" w:rsidRPr="00A97C78" w:rsidRDefault="008D0A65" w:rsidP="009E773F">
            <w:pPr>
              <w:pStyle w:val="NoSpacing"/>
              <w:ind w:left="720"/>
              <w:jc w:val="center"/>
            </w:pPr>
            <w:r w:rsidRPr="00A97C78">
              <w:t>Meeting ID: 980 4456 4439</w:t>
            </w:r>
          </w:p>
          <w:p w14:paraId="6D932F81" w14:textId="77777777" w:rsidR="008D0A65" w:rsidRPr="002A07D0" w:rsidRDefault="008D0A65"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42925E53" w14:textId="77777777" w:rsidR="008D0A65" w:rsidRPr="00FF5EF8" w:rsidRDefault="008D0A65" w:rsidP="009E773F">
            <w:pPr>
              <w:pStyle w:val="NoSpacing"/>
              <w:ind w:left="720"/>
            </w:pPr>
            <w:r w:rsidRPr="00FF5EF8">
              <w:t>Meeting ID: 960 3871 4557</w:t>
            </w:r>
          </w:p>
          <w:p w14:paraId="043976BD" w14:textId="77777777" w:rsidR="008D0A65" w:rsidRPr="002A07D0" w:rsidRDefault="008D0A65"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8D0A65" w:rsidRPr="002A07D0" w14:paraId="5293A646" w14:textId="77777777" w:rsidTr="009E773F">
        <w:tc>
          <w:tcPr>
            <w:tcW w:w="4392" w:type="dxa"/>
          </w:tcPr>
          <w:p w14:paraId="1679F3EC" w14:textId="77777777" w:rsidR="008D0A65" w:rsidRDefault="00436A4F" w:rsidP="009E773F">
            <w:pPr>
              <w:pStyle w:val="NoSpacing"/>
              <w:jc w:val="center"/>
              <w:rPr>
                <w:lang w:val="en-US"/>
              </w:rPr>
            </w:pPr>
            <w:r w:rsidRPr="008C091D">
              <w:rPr>
                <w:i/>
                <w:iCs/>
                <w:lang w:val="en-US"/>
              </w:rPr>
              <w:t>Readerly Experiences</w:t>
            </w:r>
            <w:r w:rsidR="0092765C">
              <w:rPr>
                <w:lang w:val="en-US"/>
              </w:rPr>
              <w:t xml:space="preserve"> </w:t>
            </w:r>
          </w:p>
          <w:p w14:paraId="57DF3B76" w14:textId="78F805B4" w:rsidR="0092765C" w:rsidRPr="0092765C" w:rsidRDefault="0078726F" w:rsidP="009E773F">
            <w:pPr>
              <w:pStyle w:val="NoSpacing"/>
              <w:jc w:val="center"/>
              <w:rPr>
                <w:lang w:val="en-US"/>
              </w:rPr>
            </w:pPr>
            <w:r w:rsidRPr="00FF04B7">
              <w:rPr>
                <w:rFonts w:cs="Times New Roman"/>
                <w:b/>
                <w:bCs/>
                <w:smallCaps/>
              </w:rPr>
              <w:t xml:space="preserve">Chair: </w:t>
            </w:r>
            <w:r w:rsidR="00E644E2">
              <w:rPr>
                <w:rFonts w:cs="Times New Roman"/>
                <w:b/>
                <w:bCs/>
                <w:smallCaps/>
              </w:rPr>
              <w:t>Mark Hibbett</w:t>
            </w:r>
          </w:p>
        </w:tc>
        <w:tc>
          <w:tcPr>
            <w:tcW w:w="4392" w:type="dxa"/>
          </w:tcPr>
          <w:p w14:paraId="6A2C6C0B" w14:textId="77777777" w:rsidR="008D0A65" w:rsidRDefault="00202BC3" w:rsidP="009E773F">
            <w:pPr>
              <w:jc w:val="center"/>
              <w:rPr>
                <w:lang w:val="en-US"/>
              </w:rPr>
            </w:pPr>
            <w:r w:rsidRPr="008C091D">
              <w:rPr>
                <w:i/>
                <w:iCs/>
                <w:lang w:val="en-US"/>
              </w:rPr>
              <w:t>Contemporary Issues and Activism</w:t>
            </w:r>
          </w:p>
          <w:p w14:paraId="29F90DD0" w14:textId="5103EFA3" w:rsidR="00CD4AC0" w:rsidRPr="00CD4AC0" w:rsidRDefault="0078726F" w:rsidP="009E773F">
            <w:pPr>
              <w:jc w:val="center"/>
              <w:rPr>
                <w:rFonts w:ascii="Arial" w:hAnsi="Arial" w:cs="Arial"/>
                <w:b/>
                <w:bCs/>
                <w:smallCaps/>
                <w:sz w:val="22"/>
                <w:szCs w:val="22"/>
              </w:rPr>
            </w:pPr>
            <w:r w:rsidRPr="00FF04B7">
              <w:rPr>
                <w:b/>
                <w:bCs/>
                <w:smallCaps/>
              </w:rPr>
              <w:t xml:space="preserve">Chair: </w:t>
            </w:r>
            <w:r w:rsidR="00163FDC">
              <w:rPr>
                <w:b/>
                <w:bCs/>
                <w:smallCaps/>
              </w:rPr>
              <w:t>Dragos Manea</w:t>
            </w:r>
          </w:p>
        </w:tc>
      </w:tr>
      <w:tr w:rsidR="008D0A65" w:rsidRPr="002A07D0" w14:paraId="6EDF7D81" w14:textId="77777777" w:rsidTr="009E773F">
        <w:tc>
          <w:tcPr>
            <w:tcW w:w="4392" w:type="dxa"/>
          </w:tcPr>
          <w:p w14:paraId="3F778BCC" w14:textId="77777777" w:rsidR="00E41495" w:rsidRDefault="00E41495" w:rsidP="009E773F">
            <w:pPr>
              <w:jc w:val="center"/>
              <w:rPr>
                <w:lang w:val="en-US"/>
              </w:rPr>
            </w:pPr>
            <w:r w:rsidRPr="00D642AD">
              <w:rPr>
                <w:lang w:val="en-US"/>
              </w:rPr>
              <w:t xml:space="preserve">Marietjie </w:t>
            </w:r>
            <w:r w:rsidRPr="008C091D">
              <w:rPr>
                <w:lang w:val="en-US"/>
              </w:rPr>
              <w:t>Botes</w:t>
            </w:r>
          </w:p>
          <w:p w14:paraId="6C8161F1" w14:textId="77777777" w:rsidR="00E41495" w:rsidRDefault="00E41495" w:rsidP="009E773F">
            <w:pPr>
              <w:jc w:val="center"/>
              <w:rPr>
                <w:lang w:val="en-US"/>
              </w:rPr>
            </w:pPr>
            <w:r>
              <w:rPr>
                <w:lang w:val="en-US"/>
              </w:rPr>
              <w:t>(</w:t>
            </w:r>
            <w:r w:rsidRPr="009336BE">
              <w:rPr>
                <w:lang w:val="en-ZA"/>
              </w:rPr>
              <w:t>University of Luxembourg</w:t>
            </w:r>
            <w:r>
              <w:rPr>
                <w:lang w:val="en-ZA"/>
              </w:rPr>
              <w:t>)</w:t>
            </w:r>
          </w:p>
          <w:p w14:paraId="7CB88A51" w14:textId="4FD654D5" w:rsidR="008D0A65" w:rsidRPr="00831EDD" w:rsidRDefault="00E41495" w:rsidP="009E773F">
            <w:pPr>
              <w:jc w:val="center"/>
              <w:rPr>
                <w:rFonts w:ascii="Arial" w:hAnsi="Arial" w:cs="Arial"/>
                <w:bCs/>
                <w:sz w:val="22"/>
                <w:szCs w:val="22"/>
              </w:rPr>
            </w:pPr>
            <w:r>
              <w:rPr>
                <w:lang w:val="en-US"/>
              </w:rPr>
              <w:t>“</w:t>
            </w:r>
            <w:r w:rsidRPr="00AB381A">
              <w:t>Comics. Seriously!? How to engage sophisticated and educated audiences</w:t>
            </w:r>
            <w:r>
              <w:t>”</w:t>
            </w:r>
          </w:p>
        </w:tc>
        <w:tc>
          <w:tcPr>
            <w:tcW w:w="4392" w:type="dxa"/>
          </w:tcPr>
          <w:p w14:paraId="74A9DAD2" w14:textId="77777777" w:rsidR="00D03817" w:rsidRDefault="00D03817" w:rsidP="009E773F">
            <w:pPr>
              <w:jc w:val="center"/>
              <w:rPr>
                <w:lang w:val="en-US"/>
              </w:rPr>
            </w:pPr>
            <w:r w:rsidRPr="003876BC">
              <w:rPr>
                <w:lang w:val="en-US"/>
              </w:rPr>
              <w:t xml:space="preserve">Partha </w:t>
            </w:r>
            <w:r w:rsidRPr="008C091D">
              <w:rPr>
                <w:lang w:val="en-US"/>
              </w:rPr>
              <w:t>Bhattachar</w:t>
            </w:r>
            <w:r>
              <w:rPr>
                <w:lang w:val="en-US"/>
              </w:rPr>
              <w:t xml:space="preserve">jee and </w:t>
            </w:r>
            <w:r w:rsidRPr="003876BC">
              <w:rPr>
                <w:lang w:val="en-US"/>
              </w:rPr>
              <w:t>Priyanka Tripathi</w:t>
            </w:r>
          </w:p>
          <w:p w14:paraId="41BFA14C" w14:textId="77777777" w:rsidR="00D03817" w:rsidRDefault="00D03817" w:rsidP="009E773F">
            <w:pPr>
              <w:jc w:val="center"/>
              <w:rPr>
                <w:lang w:val="en-US"/>
              </w:rPr>
            </w:pPr>
            <w:r>
              <w:rPr>
                <w:color w:val="000000"/>
                <w:shd w:val="clear" w:color="auto" w:fill="FFFFFF"/>
                <w:lang w:val="en-US"/>
              </w:rPr>
              <w:t>(</w:t>
            </w:r>
            <w:r>
              <w:rPr>
                <w:color w:val="000000"/>
                <w:shd w:val="clear" w:color="auto" w:fill="FFFFFF"/>
              </w:rPr>
              <w:t xml:space="preserve">Amity University Patna and </w:t>
            </w:r>
            <w:r>
              <w:t>Indian Institute of Technology Patna)</w:t>
            </w:r>
            <w:r>
              <w:rPr>
                <w:lang w:val="en-US"/>
              </w:rPr>
              <w:tab/>
            </w:r>
          </w:p>
          <w:p w14:paraId="76607E70" w14:textId="21B89883" w:rsidR="008D0A65" w:rsidRPr="002A07D0" w:rsidRDefault="00D03817" w:rsidP="009E773F">
            <w:pPr>
              <w:jc w:val="center"/>
              <w:rPr>
                <w:rFonts w:ascii="Arial" w:hAnsi="Arial" w:cs="Arial"/>
                <w:bCs/>
                <w:sz w:val="22"/>
                <w:szCs w:val="22"/>
              </w:rPr>
            </w:pPr>
            <w:r>
              <w:rPr>
                <w:lang w:val="en-US"/>
              </w:rPr>
              <w:t>“</w:t>
            </w:r>
            <w:r w:rsidRPr="00333500">
              <w:t>Comics and COVID-19: Bridging the Social/Physical Distancing through Superhero in the Post-Infection India</w:t>
            </w:r>
            <w:r>
              <w:t>”</w:t>
            </w:r>
          </w:p>
        </w:tc>
      </w:tr>
      <w:tr w:rsidR="008D0A65" w:rsidRPr="002A07D0" w14:paraId="22A58F03" w14:textId="77777777" w:rsidTr="009E773F">
        <w:tc>
          <w:tcPr>
            <w:tcW w:w="4392" w:type="dxa"/>
          </w:tcPr>
          <w:p w14:paraId="3D07C034" w14:textId="77777777" w:rsidR="00B322C8" w:rsidRDefault="00B322C8" w:rsidP="009E773F">
            <w:pPr>
              <w:jc w:val="center"/>
              <w:rPr>
                <w:lang w:val="en-US"/>
              </w:rPr>
            </w:pPr>
            <w:r>
              <w:rPr>
                <w:lang w:val="en-US"/>
              </w:rPr>
              <w:t xml:space="preserve">Clari </w:t>
            </w:r>
            <w:r w:rsidRPr="008C091D">
              <w:rPr>
                <w:lang w:val="en-US"/>
              </w:rPr>
              <w:t>Searle</w:t>
            </w:r>
          </w:p>
          <w:p w14:paraId="65AF35C0" w14:textId="77777777" w:rsidR="00B322C8" w:rsidRDefault="00B322C8" w:rsidP="009E773F">
            <w:pPr>
              <w:jc w:val="center"/>
              <w:rPr>
                <w:lang w:val="en-US"/>
              </w:rPr>
            </w:pPr>
            <w:r>
              <w:rPr>
                <w:lang w:val="en-US"/>
              </w:rPr>
              <w:t>(</w:t>
            </w:r>
            <w:r w:rsidRPr="0058501E">
              <w:t>University of the Arts London</w:t>
            </w:r>
            <w:r>
              <w:t>)</w:t>
            </w:r>
          </w:p>
          <w:p w14:paraId="0F39C0C7" w14:textId="1BC4BDB9" w:rsidR="008D0A65" w:rsidRPr="00C536BA" w:rsidRDefault="00B322C8" w:rsidP="009E773F">
            <w:pPr>
              <w:jc w:val="center"/>
              <w:rPr>
                <w:rFonts w:ascii="Arial" w:hAnsi="Arial" w:cs="Arial"/>
                <w:bCs/>
                <w:sz w:val="22"/>
                <w:szCs w:val="22"/>
              </w:rPr>
            </w:pPr>
            <w:r>
              <w:rPr>
                <w:lang w:val="en-US"/>
              </w:rPr>
              <w:t>“</w:t>
            </w:r>
            <w:r w:rsidRPr="00B97902">
              <w:t>Creating ‘Funnies’ with Incongruity Theory for Higher Education Pedagogy</w:t>
            </w:r>
            <w:r>
              <w:t>”</w:t>
            </w:r>
          </w:p>
        </w:tc>
        <w:tc>
          <w:tcPr>
            <w:tcW w:w="4392" w:type="dxa"/>
          </w:tcPr>
          <w:p w14:paraId="5AA97498" w14:textId="77777777" w:rsidR="00F86328" w:rsidRDefault="00F86328" w:rsidP="009E773F">
            <w:pPr>
              <w:jc w:val="center"/>
              <w:rPr>
                <w:lang w:val="en-US"/>
              </w:rPr>
            </w:pPr>
            <w:r w:rsidRPr="00344B6A">
              <w:rPr>
                <w:lang w:val="en-US"/>
              </w:rPr>
              <w:t xml:space="preserve">Alisha </w:t>
            </w:r>
            <w:r w:rsidRPr="008C091D">
              <w:rPr>
                <w:lang w:val="en-US"/>
              </w:rPr>
              <w:t>Mathers</w:t>
            </w:r>
          </w:p>
          <w:p w14:paraId="4928C896" w14:textId="77777777" w:rsidR="00F86328" w:rsidRDefault="00F86328" w:rsidP="009E773F">
            <w:pPr>
              <w:jc w:val="center"/>
              <w:rPr>
                <w:lang w:val="en-US"/>
              </w:rPr>
            </w:pPr>
            <w:r>
              <w:rPr>
                <w:lang w:val="en-US"/>
              </w:rPr>
              <w:t>(</w:t>
            </w:r>
            <w:r>
              <w:t>University of Southampton</w:t>
            </w:r>
            <w:r>
              <w:rPr>
                <w:lang w:val="en-US"/>
              </w:rPr>
              <w:t>)</w:t>
            </w:r>
          </w:p>
          <w:p w14:paraId="546E32F4" w14:textId="44534271" w:rsidR="008D0A65" w:rsidRPr="00831EDD" w:rsidRDefault="00F86328" w:rsidP="009E773F">
            <w:pPr>
              <w:jc w:val="center"/>
              <w:rPr>
                <w:rFonts w:ascii="Arial" w:hAnsi="Arial" w:cs="Arial"/>
                <w:bCs/>
                <w:sz w:val="22"/>
                <w:szCs w:val="22"/>
              </w:rPr>
            </w:pPr>
            <w:r>
              <w:rPr>
                <w:lang w:val="en-US"/>
              </w:rPr>
              <w:t>“</w:t>
            </w:r>
            <w:r w:rsidRPr="00333500">
              <w:t>Agents of the Camp: Graphic Novel Representations Refugee Camp Domestic Spaces and the (Im)Possibility of Creating Sanctuary</w:t>
            </w:r>
            <w:r>
              <w:t>”</w:t>
            </w:r>
          </w:p>
        </w:tc>
      </w:tr>
      <w:tr w:rsidR="008D0A65" w:rsidRPr="002A07D0" w14:paraId="5361E0FB" w14:textId="77777777" w:rsidTr="009E773F">
        <w:tc>
          <w:tcPr>
            <w:tcW w:w="4392" w:type="dxa"/>
          </w:tcPr>
          <w:p w14:paraId="4CEDE6C1" w14:textId="77777777" w:rsidR="00485A25" w:rsidRDefault="00485A25" w:rsidP="009E773F">
            <w:pPr>
              <w:jc w:val="center"/>
              <w:rPr>
                <w:lang w:val="en-US"/>
              </w:rPr>
            </w:pPr>
            <w:r w:rsidRPr="003D44E8">
              <w:rPr>
                <w:lang w:val="en-US"/>
              </w:rPr>
              <w:t xml:space="preserve">Essi </w:t>
            </w:r>
            <w:r w:rsidRPr="008C091D">
              <w:rPr>
                <w:lang w:val="en-US"/>
              </w:rPr>
              <w:t>Varis</w:t>
            </w:r>
          </w:p>
          <w:p w14:paraId="62952093" w14:textId="77777777" w:rsidR="00485A25" w:rsidRDefault="00485A25" w:rsidP="009E773F">
            <w:pPr>
              <w:jc w:val="center"/>
              <w:rPr>
                <w:lang w:val="en-US"/>
              </w:rPr>
            </w:pPr>
            <w:r>
              <w:rPr>
                <w:lang w:val="en-US"/>
              </w:rPr>
              <w:t>(</w:t>
            </w:r>
            <w:r w:rsidRPr="00111F10">
              <w:t>University of Helsinki</w:t>
            </w:r>
            <w:r>
              <w:t>)</w:t>
            </w:r>
          </w:p>
          <w:p w14:paraId="14075B34" w14:textId="5816179F" w:rsidR="008D0A65" w:rsidRPr="007C7B2E" w:rsidRDefault="00485A25" w:rsidP="009E773F">
            <w:pPr>
              <w:jc w:val="center"/>
              <w:rPr>
                <w:rFonts w:ascii="Arial" w:hAnsi="Arial" w:cs="Arial"/>
                <w:bCs/>
                <w:sz w:val="22"/>
                <w:szCs w:val="22"/>
              </w:rPr>
            </w:pPr>
            <w:r>
              <w:rPr>
                <w:lang w:val="en-US"/>
              </w:rPr>
              <w:t>“</w:t>
            </w:r>
            <w:r w:rsidRPr="00B97902">
              <w:t>Is It Alive? Comic Book Characters as Readerly Experiences</w:t>
            </w:r>
            <w:r>
              <w:t>”</w:t>
            </w:r>
          </w:p>
        </w:tc>
        <w:tc>
          <w:tcPr>
            <w:tcW w:w="4392" w:type="dxa"/>
          </w:tcPr>
          <w:p w14:paraId="232847D2" w14:textId="77777777" w:rsidR="008A69C3" w:rsidRDefault="008A69C3" w:rsidP="009E773F">
            <w:pPr>
              <w:jc w:val="center"/>
              <w:rPr>
                <w:lang w:val="en-US"/>
              </w:rPr>
            </w:pPr>
            <w:r w:rsidRPr="00344B6A">
              <w:rPr>
                <w:lang w:val="en-US"/>
              </w:rPr>
              <w:t xml:space="preserve">Hollie </w:t>
            </w:r>
            <w:r w:rsidRPr="008C091D">
              <w:rPr>
                <w:lang w:val="en-US"/>
              </w:rPr>
              <w:t>Rowland</w:t>
            </w:r>
          </w:p>
          <w:p w14:paraId="2FDD9CBA" w14:textId="77777777" w:rsidR="008A69C3" w:rsidRDefault="008A69C3" w:rsidP="009E773F">
            <w:pPr>
              <w:jc w:val="center"/>
              <w:rPr>
                <w:lang w:val="en-US"/>
              </w:rPr>
            </w:pPr>
            <w:r>
              <w:rPr>
                <w:lang w:val="en-US"/>
              </w:rPr>
              <w:t>(Independent scholar)</w:t>
            </w:r>
          </w:p>
          <w:p w14:paraId="259EAD0F" w14:textId="29E42148" w:rsidR="008D0A65" w:rsidRPr="002A07D0" w:rsidRDefault="008A69C3" w:rsidP="009E773F">
            <w:pPr>
              <w:jc w:val="center"/>
              <w:rPr>
                <w:rFonts w:ascii="Arial" w:hAnsi="Arial" w:cs="Arial"/>
                <w:b/>
                <w:bCs/>
                <w:sz w:val="22"/>
                <w:szCs w:val="22"/>
              </w:rPr>
            </w:pPr>
            <w:r>
              <w:rPr>
                <w:lang w:val="en-US"/>
              </w:rPr>
              <w:t>“</w:t>
            </w:r>
            <w:r w:rsidRPr="00605625">
              <w:t>Getting Past Iconic Solidarity - A Comics Studies Approach to Blackout Tuesday and Post-Colonial Protest</w:t>
            </w:r>
            <w:r>
              <w:t>”</w:t>
            </w:r>
          </w:p>
        </w:tc>
      </w:tr>
    </w:tbl>
    <w:p w14:paraId="518274D9" w14:textId="6D00D06D" w:rsidR="00476F2E" w:rsidRDefault="00476F2E" w:rsidP="00476F2E">
      <w:pPr>
        <w:jc w:val="center"/>
        <w:rPr>
          <w:rFonts w:ascii="Arial" w:hAnsi="Arial" w:cs="Arial"/>
          <w:b/>
          <w:smallCaps/>
          <w:sz w:val="22"/>
          <w:szCs w:val="22"/>
        </w:rPr>
      </w:pPr>
    </w:p>
    <w:p w14:paraId="27DDDECF" w14:textId="198AEBCF" w:rsidR="00776D9A" w:rsidRDefault="009E21E6" w:rsidP="00776D9A">
      <w:pPr>
        <w:jc w:val="both"/>
        <w:rPr>
          <w:rFonts w:ascii="Arial" w:hAnsi="Arial" w:cs="Arial"/>
          <w:b/>
          <w:smallCaps/>
          <w:sz w:val="22"/>
          <w:szCs w:val="22"/>
        </w:rPr>
      </w:pPr>
      <w:r>
        <w:rPr>
          <w:rFonts w:ascii="Arial" w:hAnsi="Arial" w:cs="Arial"/>
          <w:b/>
          <w:smallCaps/>
          <w:sz w:val="22"/>
          <w:szCs w:val="22"/>
        </w:rPr>
        <w:t>10</w:t>
      </w:r>
      <w:r w:rsidR="00776D9A">
        <w:rPr>
          <w:rFonts w:ascii="Arial" w:hAnsi="Arial" w:cs="Arial"/>
          <w:b/>
          <w:smallCaps/>
          <w:sz w:val="22"/>
          <w:szCs w:val="22"/>
        </w:rPr>
        <w:t>.45 –</w:t>
      </w:r>
      <w:r w:rsidR="00776D9A" w:rsidRPr="002A07D0">
        <w:rPr>
          <w:rFonts w:ascii="Arial" w:hAnsi="Arial" w:cs="Arial"/>
          <w:b/>
          <w:smallCaps/>
          <w:sz w:val="22"/>
          <w:szCs w:val="22"/>
        </w:rPr>
        <w:t xml:space="preserve"> </w:t>
      </w:r>
      <w:r>
        <w:rPr>
          <w:rFonts w:ascii="Arial" w:hAnsi="Arial" w:cs="Arial"/>
          <w:b/>
          <w:smallCaps/>
          <w:sz w:val="22"/>
          <w:szCs w:val="22"/>
        </w:rPr>
        <w:t>11</w:t>
      </w:r>
      <w:r w:rsidR="00776D9A">
        <w:rPr>
          <w:rFonts w:ascii="Arial" w:hAnsi="Arial" w:cs="Arial"/>
          <w:b/>
          <w:smallCaps/>
          <w:sz w:val="22"/>
          <w:szCs w:val="22"/>
        </w:rPr>
        <w:t>.15 session 16 – parallel panels</w:t>
      </w:r>
    </w:p>
    <w:p w14:paraId="05B96EA3" w14:textId="2114D240" w:rsidR="00776D9A" w:rsidRDefault="00776D9A" w:rsidP="00776D9A">
      <w:pPr>
        <w:jc w:val="both"/>
        <w:rPr>
          <w:rFonts w:ascii="Arial" w:hAnsi="Arial" w:cs="Arial"/>
          <w:b/>
          <w:smallCaps/>
          <w:sz w:val="22"/>
          <w:szCs w:val="22"/>
        </w:rPr>
      </w:pPr>
      <w:r>
        <w:rPr>
          <w:rFonts w:ascii="Arial" w:hAnsi="Arial" w:cs="Arial"/>
          <w:b/>
          <w:smallCaps/>
          <w:sz w:val="22"/>
          <w:szCs w:val="22"/>
        </w:rPr>
        <w:tab/>
        <w:t xml:space="preserve">These papers have been pre-recorded and uploaded to </w:t>
      </w:r>
      <w:hyperlink r:id="rId18" w:history="1">
        <w:r w:rsidR="009D743A" w:rsidRPr="003C64FD">
          <w:rPr>
            <w:rStyle w:val="Hyperlink"/>
            <w:rFonts w:ascii="Arial" w:hAnsi="Arial" w:cs="Arial"/>
            <w:b/>
            <w:smallCaps/>
            <w:sz w:val="22"/>
            <w:szCs w:val="22"/>
          </w:rPr>
          <w:t>https://virtual.venue-av.com/e/comics</w:t>
        </w:r>
      </w:hyperlink>
      <w:r w:rsidR="009D743A">
        <w:rPr>
          <w:rFonts w:ascii="Arial" w:hAnsi="Arial" w:cs="Arial"/>
          <w:b/>
          <w:smallCaps/>
          <w:sz w:val="22"/>
          <w:szCs w:val="22"/>
        </w:rPr>
        <w:t xml:space="preserve"> .</w:t>
      </w:r>
      <w:r>
        <w:rPr>
          <w:rFonts w:ascii="Arial" w:hAnsi="Arial" w:cs="Arial"/>
          <w:b/>
          <w:smallCaps/>
          <w:sz w:val="22"/>
          <w:szCs w:val="22"/>
        </w:rPr>
        <w:t xml:space="preserve"> This half-hour session will consist only of Q&amp;A, not paper presentations.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776D9A" w:rsidRPr="002A07D0" w14:paraId="4F2E321B" w14:textId="77777777" w:rsidTr="009E773F">
        <w:tc>
          <w:tcPr>
            <w:tcW w:w="4392" w:type="dxa"/>
          </w:tcPr>
          <w:p w14:paraId="35D628F9" w14:textId="77777777" w:rsidR="00776D9A" w:rsidRPr="00A97C78" w:rsidRDefault="00776D9A" w:rsidP="009E773F">
            <w:pPr>
              <w:pStyle w:val="NoSpacing"/>
              <w:ind w:left="720"/>
              <w:jc w:val="center"/>
            </w:pPr>
            <w:r w:rsidRPr="00A97C78">
              <w:t>Meeting ID: 980 4456 4439</w:t>
            </w:r>
          </w:p>
          <w:p w14:paraId="73EEB66A" w14:textId="77777777" w:rsidR="00776D9A" w:rsidRPr="002A07D0" w:rsidRDefault="00776D9A" w:rsidP="009E773F">
            <w:pPr>
              <w:jc w:val="center"/>
              <w:rPr>
                <w:rFonts w:ascii="Arial" w:hAnsi="Arial" w:cs="Arial"/>
                <w:b/>
                <w:smallCaps/>
                <w:sz w:val="22"/>
                <w:szCs w:val="22"/>
              </w:rPr>
            </w:pPr>
            <w:r w:rsidRPr="00A97C78">
              <w:t xml:space="preserve">Password: </w:t>
            </w:r>
            <w:r w:rsidRPr="00A97C78">
              <w:rPr>
                <w:b/>
                <w:bCs/>
              </w:rPr>
              <w:t>616150</w:t>
            </w:r>
          </w:p>
        </w:tc>
        <w:tc>
          <w:tcPr>
            <w:tcW w:w="4392" w:type="dxa"/>
          </w:tcPr>
          <w:p w14:paraId="27D8F82C" w14:textId="77777777" w:rsidR="00776D9A" w:rsidRPr="00FF5EF8" w:rsidRDefault="00776D9A" w:rsidP="009E773F">
            <w:pPr>
              <w:pStyle w:val="NoSpacing"/>
              <w:ind w:left="720"/>
            </w:pPr>
            <w:r w:rsidRPr="00FF5EF8">
              <w:t>Meeting ID: 960 3871 4557</w:t>
            </w:r>
          </w:p>
          <w:p w14:paraId="49B5669B" w14:textId="77777777" w:rsidR="00776D9A" w:rsidRPr="002A07D0" w:rsidRDefault="00776D9A" w:rsidP="009E773F">
            <w:pPr>
              <w:jc w:val="center"/>
              <w:rPr>
                <w:rFonts w:ascii="Arial" w:hAnsi="Arial" w:cs="Arial"/>
                <w:b/>
                <w:smallCaps/>
                <w:sz w:val="22"/>
                <w:szCs w:val="22"/>
              </w:rPr>
            </w:pPr>
            <w:r w:rsidRPr="00FF5EF8">
              <w:t xml:space="preserve">Password: </w:t>
            </w:r>
            <w:r w:rsidRPr="00FF5EF8">
              <w:rPr>
                <w:b/>
                <w:bCs/>
              </w:rPr>
              <w:t>634090</w:t>
            </w:r>
            <w:r>
              <w:rPr>
                <w:rFonts w:ascii="Arial" w:hAnsi="Arial" w:cs="Arial"/>
                <w:b/>
                <w:smallCaps/>
                <w:sz w:val="22"/>
                <w:szCs w:val="22"/>
              </w:rPr>
              <w:tab/>
            </w:r>
          </w:p>
        </w:tc>
      </w:tr>
      <w:tr w:rsidR="00776D9A" w:rsidRPr="002A07D0" w14:paraId="18925189" w14:textId="77777777" w:rsidTr="009E773F">
        <w:tc>
          <w:tcPr>
            <w:tcW w:w="4392" w:type="dxa"/>
          </w:tcPr>
          <w:p w14:paraId="15AC2B41" w14:textId="77777777" w:rsidR="00776D9A" w:rsidRDefault="00C516F4" w:rsidP="009E773F">
            <w:pPr>
              <w:pStyle w:val="NoSpacing"/>
              <w:jc w:val="center"/>
              <w:rPr>
                <w:lang w:val="en-US"/>
              </w:rPr>
            </w:pPr>
            <w:r>
              <w:rPr>
                <w:i/>
                <w:iCs/>
                <w:lang w:val="en-US"/>
              </w:rPr>
              <w:t>Making Comics Our Own</w:t>
            </w:r>
            <w:r w:rsidR="00FB7CF1">
              <w:rPr>
                <w:lang w:val="en-US"/>
              </w:rPr>
              <w:t xml:space="preserve"> </w:t>
            </w:r>
          </w:p>
          <w:p w14:paraId="3A4521EE" w14:textId="2BB5EC48" w:rsidR="00FB7CF1" w:rsidRPr="00FB7CF1" w:rsidRDefault="0076241E" w:rsidP="009E773F">
            <w:pPr>
              <w:pStyle w:val="NoSpacing"/>
              <w:jc w:val="center"/>
              <w:rPr>
                <w:lang w:val="en-US"/>
              </w:rPr>
            </w:pPr>
            <w:r w:rsidRPr="00FF04B7">
              <w:rPr>
                <w:rFonts w:cs="Times New Roman"/>
                <w:b/>
                <w:bCs/>
                <w:smallCaps/>
              </w:rPr>
              <w:t xml:space="preserve">Chair: </w:t>
            </w:r>
            <w:r>
              <w:rPr>
                <w:rFonts w:cs="Times New Roman"/>
                <w:b/>
                <w:bCs/>
                <w:smallCaps/>
              </w:rPr>
              <w:t>Joan Ormrod</w:t>
            </w:r>
          </w:p>
        </w:tc>
        <w:tc>
          <w:tcPr>
            <w:tcW w:w="4392" w:type="dxa"/>
          </w:tcPr>
          <w:p w14:paraId="55F7A74E" w14:textId="77777777" w:rsidR="00776D9A" w:rsidRDefault="00204270" w:rsidP="009E773F">
            <w:pPr>
              <w:jc w:val="center"/>
              <w:rPr>
                <w:lang w:val="en-US"/>
              </w:rPr>
            </w:pPr>
            <w:r w:rsidRPr="00D562C8">
              <w:rPr>
                <w:i/>
                <w:iCs/>
                <w:lang w:val="en-US"/>
              </w:rPr>
              <w:t>Beyond the Printed Page</w:t>
            </w:r>
          </w:p>
          <w:p w14:paraId="0933856D" w14:textId="4566EE0C" w:rsidR="00E12BB7" w:rsidRPr="00E12BB7" w:rsidRDefault="0076241E" w:rsidP="009E773F">
            <w:pPr>
              <w:jc w:val="center"/>
              <w:rPr>
                <w:rFonts w:ascii="Arial" w:hAnsi="Arial" w:cs="Arial"/>
                <w:b/>
                <w:bCs/>
                <w:smallCaps/>
                <w:sz w:val="22"/>
                <w:szCs w:val="22"/>
              </w:rPr>
            </w:pPr>
            <w:r w:rsidRPr="00FF04B7">
              <w:rPr>
                <w:b/>
                <w:bCs/>
                <w:smallCaps/>
              </w:rPr>
              <w:t>Chair</w:t>
            </w:r>
            <w:r w:rsidR="000C0A41">
              <w:rPr>
                <w:b/>
                <w:bCs/>
                <w:smallCaps/>
              </w:rPr>
              <w:t>: Andrea Aramburú Villavisencio</w:t>
            </w:r>
          </w:p>
        </w:tc>
      </w:tr>
      <w:tr w:rsidR="00776D9A" w:rsidRPr="002A07D0" w14:paraId="2F426CBB" w14:textId="77777777" w:rsidTr="009E773F">
        <w:tc>
          <w:tcPr>
            <w:tcW w:w="4392" w:type="dxa"/>
          </w:tcPr>
          <w:p w14:paraId="1E6C8523" w14:textId="77777777" w:rsidR="003C391E" w:rsidRDefault="003C391E" w:rsidP="009E773F">
            <w:pPr>
              <w:jc w:val="center"/>
              <w:rPr>
                <w:lang w:val="en-US"/>
              </w:rPr>
            </w:pPr>
            <w:r w:rsidRPr="008B12C1">
              <w:rPr>
                <w:lang w:val="en-US"/>
              </w:rPr>
              <w:t>Lisa Maya Quaianni Manuzzato</w:t>
            </w:r>
          </w:p>
          <w:p w14:paraId="5A775B29" w14:textId="77777777" w:rsidR="003C391E" w:rsidRDefault="003C391E" w:rsidP="009E773F">
            <w:pPr>
              <w:jc w:val="center"/>
              <w:rPr>
                <w:lang w:val="en-US"/>
              </w:rPr>
            </w:pPr>
            <w:r>
              <w:rPr>
                <w:lang w:val="en-US"/>
              </w:rPr>
              <w:t>(</w:t>
            </w:r>
            <w:r w:rsidRPr="00814FD9">
              <w:t>WOW Spazio Fumetto – Museo del Fumetto di Milano</w:t>
            </w:r>
            <w:r>
              <w:t>)</w:t>
            </w:r>
          </w:p>
          <w:p w14:paraId="51151EDB" w14:textId="02E65C80" w:rsidR="00776D9A" w:rsidRPr="00831EDD" w:rsidRDefault="003C391E" w:rsidP="009E773F">
            <w:pPr>
              <w:jc w:val="center"/>
              <w:rPr>
                <w:rFonts w:ascii="Arial" w:hAnsi="Arial" w:cs="Arial"/>
                <w:bCs/>
                <w:sz w:val="22"/>
                <w:szCs w:val="22"/>
              </w:rPr>
            </w:pPr>
            <w:r>
              <w:rPr>
                <w:lang w:val="en-US"/>
              </w:rPr>
              <w:t>“</w:t>
            </w:r>
            <w:r w:rsidRPr="00FF494A">
              <w:t>Readership as a community. Festivals in DIY comics</w:t>
            </w:r>
            <w:r>
              <w:t>”</w:t>
            </w:r>
          </w:p>
        </w:tc>
        <w:tc>
          <w:tcPr>
            <w:tcW w:w="4392" w:type="dxa"/>
          </w:tcPr>
          <w:p w14:paraId="564A909F" w14:textId="77777777" w:rsidR="002414FD" w:rsidRDefault="002414FD" w:rsidP="009E773F">
            <w:pPr>
              <w:jc w:val="center"/>
              <w:rPr>
                <w:lang w:val="en-US"/>
              </w:rPr>
            </w:pPr>
            <w:r>
              <w:rPr>
                <w:lang w:val="en-US"/>
              </w:rPr>
              <w:t xml:space="preserve">Mark </w:t>
            </w:r>
            <w:r w:rsidRPr="00D562C8">
              <w:rPr>
                <w:lang w:val="en-US"/>
              </w:rPr>
              <w:t>Hibbett</w:t>
            </w:r>
          </w:p>
          <w:p w14:paraId="23CB53AA" w14:textId="77777777" w:rsidR="002414FD" w:rsidRDefault="002414FD" w:rsidP="009E773F">
            <w:pPr>
              <w:jc w:val="center"/>
              <w:rPr>
                <w:lang w:val="en-US"/>
              </w:rPr>
            </w:pPr>
            <w:r>
              <w:rPr>
                <w:lang w:val="en-US"/>
              </w:rPr>
              <w:t>(</w:t>
            </w:r>
            <w:r w:rsidRPr="00791CD7">
              <w:t>University of the Arts London</w:t>
            </w:r>
            <w:r>
              <w:rPr>
                <w:lang w:val="en-US"/>
              </w:rPr>
              <w:t>)</w:t>
            </w:r>
          </w:p>
          <w:p w14:paraId="1BEEB27F" w14:textId="4A555475" w:rsidR="00776D9A" w:rsidRPr="002A07D0" w:rsidRDefault="002414FD" w:rsidP="009E773F">
            <w:pPr>
              <w:jc w:val="center"/>
              <w:rPr>
                <w:rFonts w:ascii="Arial" w:hAnsi="Arial" w:cs="Arial"/>
                <w:bCs/>
                <w:sz w:val="22"/>
                <w:szCs w:val="22"/>
              </w:rPr>
            </w:pPr>
            <w:r>
              <w:rPr>
                <w:lang w:val="en-US"/>
              </w:rPr>
              <w:t>“</w:t>
            </w:r>
            <w:r w:rsidRPr="00FF494A">
              <w:t>Discovering Doom: approaches to measuring transmedia characteristics</w:t>
            </w:r>
            <w:r>
              <w:t>”</w:t>
            </w:r>
          </w:p>
        </w:tc>
      </w:tr>
      <w:tr w:rsidR="00776D9A" w:rsidRPr="002A07D0" w14:paraId="629BF5C2" w14:textId="77777777" w:rsidTr="009E773F">
        <w:tc>
          <w:tcPr>
            <w:tcW w:w="4392" w:type="dxa"/>
          </w:tcPr>
          <w:p w14:paraId="667AC179" w14:textId="77777777" w:rsidR="00D03CDC" w:rsidRDefault="00D03CDC" w:rsidP="009E773F">
            <w:pPr>
              <w:jc w:val="center"/>
              <w:rPr>
                <w:lang w:val="en-US"/>
              </w:rPr>
            </w:pPr>
            <w:r w:rsidRPr="00437A7C">
              <w:rPr>
                <w:lang w:val="en-US"/>
              </w:rPr>
              <w:t xml:space="preserve">Abhilasha </w:t>
            </w:r>
            <w:r w:rsidRPr="008C091D">
              <w:rPr>
                <w:lang w:val="en-US"/>
              </w:rPr>
              <w:t>Gusain</w:t>
            </w:r>
            <w:r>
              <w:rPr>
                <w:lang w:val="en-US"/>
              </w:rPr>
              <w:t xml:space="preserve"> and Smita Jha</w:t>
            </w:r>
          </w:p>
          <w:p w14:paraId="17609ADE" w14:textId="77777777" w:rsidR="00D03CDC" w:rsidRDefault="00D03CDC" w:rsidP="009E773F">
            <w:pPr>
              <w:jc w:val="center"/>
              <w:rPr>
                <w:lang w:val="en-US"/>
              </w:rPr>
            </w:pPr>
            <w:r>
              <w:rPr>
                <w:lang w:val="en-US"/>
              </w:rPr>
              <w:t>(</w:t>
            </w:r>
            <w:r w:rsidRPr="00753B3D">
              <w:t>Indian Institute of Technology Roorkee, Uttarakhand</w:t>
            </w:r>
            <w:r>
              <w:t>)</w:t>
            </w:r>
          </w:p>
          <w:p w14:paraId="7794A2ED" w14:textId="484B9A05" w:rsidR="00776D9A" w:rsidRPr="00C536BA" w:rsidRDefault="00D03CDC" w:rsidP="009E773F">
            <w:pPr>
              <w:jc w:val="center"/>
              <w:rPr>
                <w:rFonts w:ascii="Arial" w:hAnsi="Arial" w:cs="Arial"/>
                <w:bCs/>
                <w:sz w:val="22"/>
                <w:szCs w:val="22"/>
              </w:rPr>
            </w:pPr>
            <w:r>
              <w:rPr>
                <w:lang w:val="en-US"/>
              </w:rPr>
              <w:t>“</w:t>
            </w:r>
            <w:r w:rsidRPr="001C2B38">
              <w:t xml:space="preserve">Foregrounding the Personal Histories: Representation and Practices in Clement Baloup’s </w:t>
            </w:r>
            <w:r w:rsidRPr="001C2B38">
              <w:rPr>
                <w:i/>
                <w:iCs/>
              </w:rPr>
              <w:t>Vietnamese Memories</w:t>
            </w:r>
            <w:r>
              <w:t>”</w:t>
            </w:r>
          </w:p>
        </w:tc>
        <w:tc>
          <w:tcPr>
            <w:tcW w:w="4392" w:type="dxa"/>
          </w:tcPr>
          <w:p w14:paraId="7AC68232" w14:textId="77777777" w:rsidR="003148BA" w:rsidRDefault="003148BA" w:rsidP="009E773F">
            <w:pPr>
              <w:jc w:val="center"/>
              <w:rPr>
                <w:rFonts w:ascii="Calibri" w:hAnsi="Calibri" w:cs="Calibri"/>
                <w:color w:val="000000"/>
                <w:sz w:val="22"/>
              </w:rPr>
            </w:pPr>
            <w:r>
              <w:rPr>
                <w:lang w:val="en-US"/>
              </w:rPr>
              <w:t xml:space="preserve">Valentina </w:t>
            </w:r>
            <w:r w:rsidRPr="00D562C8">
              <w:rPr>
                <w:lang w:val="en-US"/>
              </w:rPr>
              <w:t>Monateri</w:t>
            </w:r>
            <w:r w:rsidRPr="003F262F">
              <w:rPr>
                <w:rFonts w:ascii="Calibri" w:hAnsi="Calibri" w:cs="Calibri"/>
                <w:color w:val="000000"/>
                <w:sz w:val="22"/>
              </w:rPr>
              <w:t xml:space="preserve"> </w:t>
            </w:r>
          </w:p>
          <w:p w14:paraId="4F2892FE" w14:textId="5B8AE6D6" w:rsidR="00776D9A" w:rsidRPr="00831EDD" w:rsidRDefault="003148BA" w:rsidP="009E773F">
            <w:pPr>
              <w:jc w:val="center"/>
              <w:rPr>
                <w:rFonts w:ascii="Arial" w:hAnsi="Arial" w:cs="Arial"/>
                <w:bCs/>
                <w:sz w:val="22"/>
                <w:szCs w:val="22"/>
              </w:rPr>
            </w:pPr>
            <w:r>
              <w:rPr>
                <w:rFonts w:ascii="Calibri" w:hAnsi="Calibri" w:cs="Calibri"/>
                <w:color w:val="000000"/>
                <w:sz w:val="22"/>
              </w:rPr>
              <w:t>“</w:t>
            </w:r>
            <w:r w:rsidRPr="003F262F">
              <w:t xml:space="preserve">Sydney Padua’s </w:t>
            </w:r>
            <w:r w:rsidRPr="003F262F">
              <w:rPr>
                <w:i/>
                <w:iCs/>
              </w:rPr>
              <w:t>The Thrilling Adventures of Lovelace and Babbage</w:t>
            </w:r>
            <w:r w:rsidRPr="003F262F">
              <w:t xml:space="preserve"> as a research sample between Literary Criticism and Digital Humanities</w:t>
            </w:r>
            <w:r>
              <w:t>”</w:t>
            </w:r>
          </w:p>
        </w:tc>
      </w:tr>
    </w:tbl>
    <w:p w14:paraId="622B07FA" w14:textId="77777777" w:rsidR="00776D9A" w:rsidRDefault="00776D9A" w:rsidP="002A07D0">
      <w:pPr>
        <w:rPr>
          <w:rFonts w:ascii="Arial" w:hAnsi="Arial" w:cs="Arial"/>
          <w:b/>
          <w:smallCaps/>
          <w:sz w:val="22"/>
          <w:szCs w:val="22"/>
        </w:rPr>
      </w:pPr>
    </w:p>
    <w:p w14:paraId="56E56A17" w14:textId="36AD3ED5" w:rsidR="00C94605" w:rsidRDefault="00C70631" w:rsidP="002A07D0">
      <w:pPr>
        <w:rPr>
          <w:rFonts w:ascii="Arial" w:hAnsi="Arial" w:cs="Arial"/>
          <w:b/>
          <w:smallCaps/>
          <w:sz w:val="22"/>
          <w:szCs w:val="22"/>
        </w:rPr>
      </w:pPr>
      <w:r>
        <w:rPr>
          <w:rFonts w:ascii="Arial" w:hAnsi="Arial" w:cs="Arial"/>
          <w:b/>
          <w:smallCaps/>
          <w:sz w:val="22"/>
          <w:szCs w:val="22"/>
        </w:rPr>
        <w:t>11</w:t>
      </w:r>
      <w:r w:rsidR="00A16382">
        <w:rPr>
          <w:rFonts w:ascii="Arial" w:hAnsi="Arial" w:cs="Arial"/>
          <w:b/>
          <w:smallCaps/>
          <w:sz w:val="22"/>
          <w:szCs w:val="22"/>
        </w:rPr>
        <w:t>.</w:t>
      </w:r>
      <w:r>
        <w:rPr>
          <w:rFonts w:ascii="Arial" w:hAnsi="Arial" w:cs="Arial"/>
          <w:b/>
          <w:smallCaps/>
          <w:sz w:val="22"/>
          <w:szCs w:val="22"/>
        </w:rPr>
        <w:t xml:space="preserve">30 </w:t>
      </w:r>
      <w:r w:rsidR="00A16382">
        <w:rPr>
          <w:rFonts w:ascii="Arial" w:hAnsi="Arial" w:cs="Arial"/>
          <w:b/>
          <w:smallCaps/>
          <w:sz w:val="22"/>
          <w:szCs w:val="22"/>
        </w:rPr>
        <w:t>-</w:t>
      </w:r>
      <w:r w:rsidR="002A07D0">
        <w:rPr>
          <w:rFonts w:ascii="Arial" w:hAnsi="Arial" w:cs="Arial"/>
          <w:b/>
          <w:smallCaps/>
          <w:sz w:val="22"/>
          <w:szCs w:val="22"/>
        </w:rPr>
        <w:t xml:space="preserve"> </w:t>
      </w:r>
      <w:r w:rsidR="003829AB">
        <w:rPr>
          <w:rFonts w:ascii="Arial" w:hAnsi="Arial" w:cs="Arial"/>
          <w:b/>
          <w:smallCaps/>
          <w:sz w:val="22"/>
          <w:szCs w:val="22"/>
        </w:rPr>
        <w:t>12</w:t>
      </w:r>
      <w:r w:rsidR="002A07D0">
        <w:rPr>
          <w:rFonts w:ascii="Arial" w:hAnsi="Arial" w:cs="Arial"/>
          <w:b/>
          <w:smallCaps/>
          <w:sz w:val="22"/>
          <w:szCs w:val="22"/>
        </w:rPr>
        <w:t>.</w:t>
      </w:r>
      <w:r w:rsidR="003829AB">
        <w:rPr>
          <w:rFonts w:ascii="Arial" w:hAnsi="Arial" w:cs="Arial"/>
          <w:b/>
          <w:smallCaps/>
          <w:sz w:val="22"/>
          <w:szCs w:val="22"/>
        </w:rPr>
        <w:t>30</w:t>
      </w:r>
      <w:r w:rsidR="00C02B27">
        <w:rPr>
          <w:rFonts w:ascii="Arial" w:hAnsi="Arial" w:cs="Arial"/>
          <w:b/>
          <w:smallCaps/>
          <w:sz w:val="22"/>
          <w:szCs w:val="22"/>
        </w:rPr>
        <w:t xml:space="preserve"> </w:t>
      </w:r>
      <w:r w:rsidR="00DC295B" w:rsidRPr="002A07D0">
        <w:rPr>
          <w:rFonts w:ascii="Arial" w:hAnsi="Arial" w:cs="Arial"/>
          <w:b/>
          <w:smallCaps/>
          <w:sz w:val="22"/>
          <w:szCs w:val="22"/>
        </w:rPr>
        <w:t xml:space="preserve"> </w:t>
      </w:r>
      <w:r w:rsidR="00B95B08">
        <w:rPr>
          <w:rFonts w:ascii="Arial" w:hAnsi="Arial" w:cs="Arial"/>
          <w:b/>
          <w:smallCaps/>
          <w:sz w:val="22"/>
          <w:szCs w:val="22"/>
        </w:rPr>
        <w:t>Conference farewell</w:t>
      </w:r>
    </w:p>
    <w:p w14:paraId="75DC5A44" w14:textId="77777777" w:rsidR="00062423" w:rsidRPr="00A97C78" w:rsidRDefault="00062423" w:rsidP="00062423">
      <w:pPr>
        <w:pStyle w:val="NoSpacing"/>
        <w:ind w:left="720"/>
      </w:pPr>
      <w:r w:rsidRPr="00A97C78">
        <w:t>Meeting ID: 980 4456 4439</w:t>
      </w:r>
    </w:p>
    <w:p w14:paraId="5DCF22CF" w14:textId="35E05DB1" w:rsidR="00E97169" w:rsidRPr="00E97169" w:rsidRDefault="00062423" w:rsidP="00062423">
      <w:pPr>
        <w:pStyle w:val="NoSpacing"/>
        <w:ind w:left="720"/>
        <w:rPr>
          <w:rFonts w:ascii="Arial" w:hAnsi="Arial" w:cs="Arial"/>
          <w:sz w:val="22"/>
        </w:rPr>
      </w:pPr>
      <w:r w:rsidRPr="00A97C78">
        <w:t xml:space="preserve">Password: </w:t>
      </w:r>
      <w:r w:rsidRPr="00A97C78">
        <w:rPr>
          <w:b/>
          <w:bCs/>
        </w:rPr>
        <w:t>616150</w:t>
      </w:r>
    </w:p>
    <w:sectPr w:rsidR="00E97169" w:rsidRPr="00E97169" w:rsidSect="00B57AD0">
      <w:headerReference w:type="default" r:id="rId19"/>
      <w:pgSz w:w="12240" w:h="15840"/>
      <w:pgMar w:top="568" w:right="1797" w:bottom="567" w:left="1797"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F415" w14:textId="77777777" w:rsidR="008B5A4F" w:rsidRDefault="008B5A4F" w:rsidP="00CC0B7F">
      <w:r>
        <w:separator/>
      </w:r>
    </w:p>
  </w:endnote>
  <w:endnote w:type="continuationSeparator" w:id="0">
    <w:p w14:paraId="0DE9F0AB" w14:textId="77777777" w:rsidR="008B5A4F" w:rsidRDefault="008B5A4F" w:rsidP="00CC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Premr Pro">
    <w:altName w:val="Calibri"/>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Italic">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725E" w14:textId="77777777" w:rsidR="008B5A4F" w:rsidRDefault="008B5A4F" w:rsidP="00CC0B7F">
      <w:r>
        <w:separator/>
      </w:r>
    </w:p>
  </w:footnote>
  <w:footnote w:type="continuationSeparator" w:id="0">
    <w:p w14:paraId="2446C5EC" w14:textId="77777777" w:rsidR="008B5A4F" w:rsidRDefault="008B5A4F" w:rsidP="00CC0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023A" w14:textId="4970B64B" w:rsidR="00CC0B7F" w:rsidRDefault="00CC0B7F">
    <w:pPr>
      <w:pStyle w:val="Header"/>
      <w:jc w:val="right"/>
    </w:pPr>
    <w:r>
      <w:t>Joint Conference/</w:t>
    </w:r>
    <w:sdt>
      <w:sdtPr>
        <w:id w:val="-20494525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BF49917" w14:textId="77777777" w:rsidR="00CC0B7F" w:rsidRDefault="00C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3B6B"/>
    <w:multiLevelType w:val="multilevel"/>
    <w:tmpl w:val="8488D7E8"/>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9DF57B3"/>
    <w:multiLevelType w:val="multilevel"/>
    <w:tmpl w:val="5194209C"/>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4F"/>
    <w:rsid w:val="000003E8"/>
    <w:rsid w:val="0000112A"/>
    <w:rsid w:val="00001FD1"/>
    <w:rsid w:val="0000340C"/>
    <w:rsid w:val="00004038"/>
    <w:rsid w:val="00004375"/>
    <w:rsid w:val="000114A8"/>
    <w:rsid w:val="00011A3C"/>
    <w:rsid w:val="00017250"/>
    <w:rsid w:val="0002080D"/>
    <w:rsid w:val="00023A72"/>
    <w:rsid w:val="000245B7"/>
    <w:rsid w:val="00025E3E"/>
    <w:rsid w:val="00027374"/>
    <w:rsid w:val="0003247C"/>
    <w:rsid w:val="00036BD1"/>
    <w:rsid w:val="00040C8F"/>
    <w:rsid w:val="0004400B"/>
    <w:rsid w:val="00045D69"/>
    <w:rsid w:val="000556AC"/>
    <w:rsid w:val="00055898"/>
    <w:rsid w:val="00055CC7"/>
    <w:rsid w:val="00060294"/>
    <w:rsid w:val="00062423"/>
    <w:rsid w:val="000632F6"/>
    <w:rsid w:val="0007184A"/>
    <w:rsid w:val="000737BA"/>
    <w:rsid w:val="000738B6"/>
    <w:rsid w:val="00073C43"/>
    <w:rsid w:val="0007487A"/>
    <w:rsid w:val="00076796"/>
    <w:rsid w:val="00082B51"/>
    <w:rsid w:val="0008755C"/>
    <w:rsid w:val="00090466"/>
    <w:rsid w:val="00094212"/>
    <w:rsid w:val="00094359"/>
    <w:rsid w:val="000959C7"/>
    <w:rsid w:val="000A49A5"/>
    <w:rsid w:val="000A50B0"/>
    <w:rsid w:val="000A6AC1"/>
    <w:rsid w:val="000A7C0F"/>
    <w:rsid w:val="000B1C88"/>
    <w:rsid w:val="000B1E6B"/>
    <w:rsid w:val="000B49D2"/>
    <w:rsid w:val="000B7FDE"/>
    <w:rsid w:val="000C0A41"/>
    <w:rsid w:val="000C5600"/>
    <w:rsid w:val="000C7D40"/>
    <w:rsid w:val="000E156C"/>
    <w:rsid w:val="000E24EE"/>
    <w:rsid w:val="000E33E1"/>
    <w:rsid w:val="000E498A"/>
    <w:rsid w:val="000E5352"/>
    <w:rsid w:val="000E69A3"/>
    <w:rsid w:val="000F0549"/>
    <w:rsid w:val="000F0749"/>
    <w:rsid w:val="000F46DA"/>
    <w:rsid w:val="000F6347"/>
    <w:rsid w:val="000F76A4"/>
    <w:rsid w:val="00100AAA"/>
    <w:rsid w:val="00100B74"/>
    <w:rsid w:val="001055B8"/>
    <w:rsid w:val="00114C0D"/>
    <w:rsid w:val="00117064"/>
    <w:rsid w:val="001248D7"/>
    <w:rsid w:val="00132C39"/>
    <w:rsid w:val="001355B6"/>
    <w:rsid w:val="00151159"/>
    <w:rsid w:val="00152616"/>
    <w:rsid w:val="001609A2"/>
    <w:rsid w:val="00163FDC"/>
    <w:rsid w:val="00164986"/>
    <w:rsid w:val="0016521C"/>
    <w:rsid w:val="0016689E"/>
    <w:rsid w:val="00173457"/>
    <w:rsid w:val="00174C53"/>
    <w:rsid w:val="00180157"/>
    <w:rsid w:val="00190B86"/>
    <w:rsid w:val="001960C8"/>
    <w:rsid w:val="00196E66"/>
    <w:rsid w:val="001A42D2"/>
    <w:rsid w:val="001B4FAA"/>
    <w:rsid w:val="001B7424"/>
    <w:rsid w:val="001D5B57"/>
    <w:rsid w:val="001D6CB9"/>
    <w:rsid w:val="001E02A3"/>
    <w:rsid w:val="001E043F"/>
    <w:rsid w:val="001E616C"/>
    <w:rsid w:val="001F2CAF"/>
    <w:rsid w:val="001F79CD"/>
    <w:rsid w:val="00201A87"/>
    <w:rsid w:val="00202BC3"/>
    <w:rsid w:val="002035AD"/>
    <w:rsid w:val="00203F6C"/>
    <w:rsid w:val="00204270"/>
    <w:rsid w:val="002053D2"/>
    <w:rsid w:val="0021036D"/>
    <w:rsid w:val="00211147"/>
    <w:rsid w:val="002128EE"/>
    <w:rsid w:val="00215F4A"/>
    <w:rsid w:val="002169A3"/>
    <w:rsid w:val="00216FB1"/>
    <w:rsid w:val="0021775E"/>
    <w:rsid w:val="00217E66"/>
    <w:rsid w:val="00220CCC"/>
    <w:rsid w:val="00221FF2"/>
    <w:rsid w:val="00231CED"/>
    <w:rsid w:val="0023668C"/>
    <w:rsid w:val="002414FD"/>
    <w:rsid w:val="002428D6"/>
    <w:rsid w:val="00246EBE"/>
    <w:rsid w:val="002546D1"/>
    <w:rsid w:val="00257198"/>
    <w:rsid w:val="0025719F"/>
    <w:rsid w:val="002607F3"/>
    <w:rsid w:val="0026156E"/>
    <w:rsid w:val="002658E1"/>
    <w:rsid w:val="00285190"/>
    <w:rsid w:val="00285453"/>
    <w:rsid w:val="002929C7"/>
    <w:rsid w:val="002939F6"/>
    <w:rsid w:val="00293F5A"/>
    <w:rsid w:val="002962CE"/>
    <w:rsid w:val="00297BC7"/>
    <w:rsid w:val="002A07D0"/>
    <w:rsid w:val="002A23E5"/>
    <w:rsid w:val="002A26FA"/>
    <w:rsid w:val="002B3964"/>
    <w:rsid w:val="002B4192"/>
    <w:rsid w:val="002B5C14"/>
    <w:rsid w:val="002D1EE9"/>
    <w:rsid w:val="002E3360"/>
    <w:rsid w:val="002F1999"/>
    <w:rsid w:val="002F54C1"/>
    <w:rsid w:val="00300DBC"/>
    <w:rsid w:val="003011BF"/>
    <w:rsid w:val="0030348D"/>
    <w:rsid w:val="003148BA"/>
    <w:rsid w:val="00325801"/>
    <w:rsid w:val="003360AB"/>
    <w:rsid w:val="00342776"/>
    <w:rsid w:val="00346E61"/>
    <w:rsid w:val="00350BAE"/>
    <w:rsid w:val="00350BBE"/>
    <w:rsid w:val="00353ABD"/>
    <w:rsid w:val="0035462F"/>
    <w:rsid w:val="00355627"/>
    <w:rsid w:val="0036430E"/>
    <w:rsid w:val="00380BC6"/>
    <w:rsid w:val="00381221"/>
    <w:rsid w:val="003829AB"/>
    <w:rsid w:val="00392E81"/>
    <w:rsid w:val="00393894"/>
    <w:rsid w:val="0039472A"/>
    <w:rsid w:val="00396379"/>
    <w:rsid w:val="00396D97"/>
    <w:rsid w:val="0039700F"/>
    <w:rsid w:val="003A26BA"/>
    <w:rsid w:val="003A7052"/>
    <w:rsid w:val="003B3882"/>
    <w:rsid w:val="003B58D4"/>
    <w:rsid w:val="003B6284"/>
    <w:rsid w:val="003C0506"/>
    <w:rsid w:val="003C391E"/>
    <w:rsid w:val="003C4576"/>
    <w:rsid w:val="003E0F03"/>
    <w:rsid w:val="003E55FC"/>
    <w:rsid w:val="003F0D8F"/>
    <w:rsid w:val="003F4C16"/>
    <w:rsid w:val="00405DE9"/>
    <w:rsid w:val="00415709"/>
    <w:rsid w:val="00416E00"/>
    <w:rsid w:val="00417C8A"/>
    <w:rsid w:val="0042020C"/>
    <w:rsid w:val="00422773"/>
    <w:rsid w:val="00423074"/>
    <w:rsid w:val="00425F83"/>
    <w:rsid w:val="00431FB1"/>
    <w:rsid w:val="00434D4A"/>
    <w:rsid w:val="00436A4F"/>
    <w:rsid w:val="00447028"/>
    <w:rsid w:val="004475E2"/>
    <w:rsid w:val="0045793D"/>
    <w:rsid w:val="00463AB9"/>
    <w:rsid w:val="004732A9"/>
    <w:rsid w:val="00476F2E"/>
    <w:rsid w:val="004832CC"/>
    <w:rsid w:val="0048394A"/>
    <w:rsid w:val="0048561F"/>
    <w:rsid w:val="00485A25"/>
    <w:rsid w:val="00490CD6"/>
    <w:rsid w:val="004918F5"/>
    <w:rsid w:val="00492601"/>
    <w:rsid w:val="004975D8"/>
    <w:rsid w:val="004A4367"/>
    <w:rsid w:val="004A4C0B"/>
    <w:rsid w:val="004A58F9"/>
    <w:rsid w:val="004B1050"/>
    <w:rsid w:val="004B3EF5"/>
    <w:rsid w:val="004B478D"/>
    <w:rsid w:val="004C3BBC"/>
    <w:rsid w:val="004D0E9C"/>
    <w:rsid w:val="004D4B02"/>
    <w:rsid w:val="004D573C"/>
    <w:rsid w:val="004D605A"/>
    <w:rsid w:val="004D63C0"/>
    <w:rsid w:val="004F22F6"/>
    <w:rsid w:val="004F3DB2"/>
    <w:rsid w:val="00500ADA"/>
    <w:rsid w:val="00501715"/>
    <w:rsid w:val="00501EC0"/>
    <w:rsid w:val="00512F5E"/>
    <w:rsid w:val="00514BDD"/>
    <w:rsid w:val="00516652"/>
    <w:rsid w:val="00516753"/>
    <w:rsid w:val="005212D4"/>
    <w:rsid w:val="005214EB"/>
    <w:rsid w:val="00523B5C"/>
    <w:rsid w:val="00525FDE"/>
    <w:rsid w:val="00532FC0"/>
    <w:rsid w:val="00533FB9"/>
    <w:rsid w:val="00547003"/>
    <w:rsid w:val="00550228"/>
    <w:rsid w:val="00550717"/>
    <w:rsid w:val="0055166A"/>
    <w:rsid w:val="00552C0D"/>
    <w:rsid w:val="00552FBB"/>
    <w:rsid w:val="00556118"/>
    <w:rsid w:val="005612EF"/>
    <w:rsid w:val="00567F6A"/>
    <w:rsid w:val="005701D9"/>
    <w:rsid w:val="00575AE0"/>
    <w:rsid w:val="00576BF7"/>
    <w:rsid w:val="00577BAF"/>
    <w:rsid w:val="00580CE2"/>
    <w:rsid w:val="00582B5B"/>
    <w:rsid w:val="005836D7"/>
    <w:rsid w:val="00584C3B"/>
    <w:rsid w:val="005863B0"/>
    <w:rsid w:val="00586D78"/>
    <w:rsid w:val="0058723F"/>
    <w:rsid w:val="00591842"/>
    <w:rsid w:val="00595EE6"/>
    <w:rsid w:val="005A4E76"/>
    <w:rsid w:val="005A752E"/>
    <w:rsid w:val="005B010F"/>
    <w:rsid w:val="005C0B5E"/>
    <w:rsid w:val="005C41F3"/>
    <w:rsid w:val="005D2B28"/>
    <w:rsid w:val="005E1E8D"/>
    <w:rsid w:val="005E5E87"/>
    <w:rsid w:val="005E637C"/>
    <w:rsid w:val="005E73A7"/>
    <w:rsid w:val="005F7C19"/>
    <w:rsid w:val="00601AE2"/>
    <w:rsid w:val="006046EB"/>
    <w:rsid w:val="0060503C"/>
    <w:rsid w:val="00607776"/>
    <w:rsid w:val="00614787"/>
    <w:rsid w:val="0061744A"/>
    <w:rsid w:val="00621992"/>
    <w:rsid w:val="00622CEB"/>
    <w:rsid w:val="0062516E"/>
    <w:rsid w:val="006253E8"/>
    <w:rsid w:val="006302CA"/>
    <w:rsid w:val="00630A68"/>
    <w:rsid w:val="00630C1E"/>
    <w:rsid w:val="00630CA9"/>
    <w:rsid w:val="00631FA6"/>
    <w:rsid w:val="00641070"/>
    <w:rsid w:val="00643896"/>
    <w:rsid w:val="00644229"/>
    <w:rsid w:val="00646A3F"/>
    <w:rsid w:val="0065281C"/>
    <w:rsid w:val="00653750"/>
    <w:rsid w:val="00656E05"/>
    <w:rsid w:val="00664E42"/>
    <w:rsid w:val="006677A3"/>
    <w:rsid w:val="00691855"/>
    <w:rsid w:val="00691A73"/>
    <w:rsid w:val="006B10AD"/>
    <w:rsid w:val="006B26A7"/>
    <w:rsid w:val="006B3076"/>
    <w:rsid w:val="006B3BED"/>
    <w:rsid w:val="006C3096"/>
    <w:rsid w:val="006C3098"/>
    <w:rsid w:val="006C3561"/>
    <w:rsid w:val="006C5CD3"/>
    <w:rsid w:val="006C61BC"/>
    <w:rsid w:val="006D04F1"/>
    <w:rsid w:val="006D3FA3"/>
    <w:rsid w:val="006D4A76"/>
    <w:rsid w:val="006D5BCB"/>
    <w:rsid w:val="006D7B52"/>
    <w:rsid w:val="006E3661"/>
    <w:rsid w:val="006F0D80"/>
    <w:rsid w:val="006F171C"/>
    <w:rsid w:val="006F368B"/>
    <w:rsid w:val="007059BE"/>
    <w:rsid w:val="00705D77"/>
    <w:rsid w:val="00706BC4"/>
    <w:rsid w:val="00714493"/>
    <w:rsid w:val="00721126"/>
    <w:rsid w:val="00724D2F"/>
    <w:rsid w:val="00724FE8"/>
    <w:rsid w:val="007270D4"/>
    <w:rsid w:val="007345CF"/>
    <w:rsid w:val="00740F29"/>
    <w:rsid w:val="00742B1D"/>
    <w:rsid w:val="00744D64"/>
    <w:rsid w:val="007471E6"/>
    <w:rsid w:val="0076241E"/>
    <w:rsid w:val="007629E2"/>
    <w:rsid w:val="00762F46"/>
    <w:rsid w:val="0076777F"/>
    <w:rsid w:val="0077281D"/>
    <w:rsid w:val="00776D9A"/>
    <w:rsid w:val="00781BEF"/>
    <w:rsid w:val="00782FAC"/>
    <w:rsid w:val="00786D00"/>
    <w:rsid w:val="0078726F"/>
    <w:rsid w:val="00790775"/>
    <w:rsid w:val="007907AE"/>
    <w:rsid w:val="00792EDC"/>
    <w:rsid w:val="007964C8"/>
    <w:rsid w:val="007A0520"/>
    <w:rsid w:val="007A33FB"/>
    <w:rsid w:val="007A584B"/>
    <w:rsid w:val="007B3E8F"/>
    <w:rsid w:val="007B440E"/>
    <w:rsid w:val="007B7E4F"/>
    <w:rsid w:val="007C016A"/>
    <w:rsid w:val="007C2A7B"/>
    <w:rsid w:val="007C2F18"/>
    <w:rsid w:val="007C7B2E"/>
    <w:rsid w:val="007D0FAC"/>
    <w:rsid w:val="007E11E1"/>
    <w:rsid w:val="007E2F8D"/>
    <w:rsid w:val="007E35BD"/>
    <w:rsid w:val="00806B41"/>
    <w:rsid w:val="00820F14"/>
    <w:rsid w:val="0082268C"/>
    <w:rsid w:val="0082608B"/>
    <w:rsid w:val="00830C39"/>
    <w:rsid w:val="00831EDD"/>
    <w:rsid w:val="008364D5"/>
    <w:rsid w:val="00844C1B"/>
    <w:rsid w:val="008513BE"/>
    <w:rsid w:val="00852958"/>
    <w:rsid w:val="00854782"/>
    <w:rsid w:val="00856F0D"/>
    <w:rsid w:val="008601AE"/>
    <w:rsid w:val="0086280D"/>
    <w:rsid w:val="008631E1"/>
    <w:rsid w:val="00865917"/>
    <w:rsid w:val="008732CC"/>
    <w:rsid w:val="00874AF7"/>
    <w:rsid w:val="00876010"/>
    <w:rsid w:val="00876DE6"/>
    <w:rsid w:val="00877356"/>
    <w:rsid w:val="00881A68"/>
    <w:rsid w:val="00883FCF"/>
    <w:rsid w:val="00890716"/>
    <w:rsid w:val="008969C8"/>
    <w:rsid w:val="008A0A5A"/>
    <w:rsid w:val="008A0C8E"/>
    <w:rsid w:val="008A37C0"/>
    <w:rsid w:val="008A67F4"/>
    <w:rsid w:val="008A69C3"/>
    <w:rsid w:val="008B1DC4"/>
    <w:rsid w:val="008B2206"/>
    <w:rsid w:val="008B5A4F"/>
    <w:rsid w:val="008B5F94"/>
    <w:rsid w:val="008B75D5"/>
    <w:rsid w:val="008B7D5D"/>
    <w:rsid w:val="008C4559"/>
    <w:rsid w:val="008C63CB"/>
    <w:rsid w:val="008D01F9"/>
    <w:rsid w:val="008D0A65"/>
    <w:rsid w:val="008D20F4"/>
    <w:rsid w:val="008D21CC"/>
    <w:rsid w:val="008D3FF7"/>
    <w:rsid w:val="008E64A0"/>
    <w:rsid w:val="008F36EB"/>
    <w:rsid w:val="0090036E"/>
    <w:rsid w:val="009049C2"/>
    <w:rsid w:val="009060A6"/>
    <w:rsid w:val="00912C00"/>
    <w:rsid w:val="00924610"/>
    <w:rsid w:val="00924B24"/>
    <w:rsid w:val="0092765C"/>
    <w:rsid w:val="0092793F"/>
    <w:rsid w:val="00933DE2"/>
    <w:rsid w:val="009342C8"/>
    <w:rsid w:val="009377A4"/>
    <w:rsid w:val="00942A23"/>
    <w:rsid w:val="00942EC7"/>
    <w:rsid w:val="009439A2"/>
    <w:rsid w:val="00945558"/>
    <w:rsid w:val="009533BD"/>
    <w:rsid w:val="00953856"/>
    <w:rsid w:val="00965F34"/>
    <w:rsid w:val="0098635A"/>
    <w:rsid w:val="00987732"/>
    <w:rsid w:val="00991B73"/>
    <w:rsid w:val="009964B6"/>
    <w:rsid w:val="009A6024"/>
    <w:rsid w:val="009A77B7"/>
    <w:rsid w:val="009B0246"/>
    <w:rsid w:val="009B0C04"/>
    <w:rsid w:val="009B505D"/>
    <w:rsid w:val="009B5A98"/>
    <w:rsid w:val="009B7514"/>
    <w:rsid w:val="009C2D03"/>
    <w:rsid w:val="009C39C1"/>
    <w:rsid w:val="009D3634"/>
    <w:rsid w:val="009D5815"/>
    <w:rsid w:val="009D6A74"/>
    <w:rsid w:val="009D7099"/>
    <w:rsid w:val="009D743A"/>
    <w:rsid w:val="009E080A"/>
    <w:rsid w:val="009E21E6"/>
    <w:rsid w:val="009E531C"/>
    <w:rsid w:val="009F047A"/>
    <w:rsid w:val="009F1C2D"/>
    <w:rsid w:val="009F3E32"/>
    <w:rsid w:val="009F59B0"/>
    <w:rsid w:val="00A04591"/>
    <w:rsid w:val="00A05116"/>
    <w:rsid w:val="00A107D3"/>
    <w:rsid w:val="00A111D7"/>
    <w:rsid w:val="00A16382"/>
    <w:rsid w:val="00A40E71"/>
    <w:rsid w:val="00A41AD6"/>
    <w:rsid w:val="00A42788"/>
    <w:rsid w:val="00A57441"/>
    <w:rsid w:val="00A60583"/>
    <w:rsid w:val="00A62AF5"/>
    <w:rsid w:val="00A635FF"/>
    <w:rsid w:val="00A6460E"/>
    <w:rsid w:val="00A67797"/>
    <w:rsid w:val="00A84902"/>
    <w:rsid w:val="00A85CFC"/>
    <w:rsid w:val="00A91B6A"/>
    <w:rsid w:val="00AA04DD"/>
    <w:rsid w:val="00AA50BC"/>
    <w:rsid w:val="00AA5D15"/>
    <w:rsid w:val="00AA7988"/>
    <w:rsid w:val="00AC2B05"/>
    <w:rsid w:val="00AC315B"/>
    <w:rsid w:val="00AD1118"/>
    <w:rsid w:val="00AD5B2C"/>
    <w:rsid w:val="00AD7BEE"/>
    <w:rsid w:val="00AF25AA"/>
    <w:rsid w:val="00AF2C61"/>
    <w:rsid w:val="00B0297E"/>
    <w:rsid w:val="00B04935"/>
    <w:rsid w:val="00B07495"/>
    <w:rsid w:val="00B24AF1"/>
    <w:rsid w:val="00B318B3"/>
    <w:rsid w:val="00B322C8"/>
    <w:rsid w:val="00B3389D"/>
    <w:rsid w:val="00B422DD"/>
    <w:rsid w:val="00B4525E"/>
    <w:rsid w:val="00B45E73"/>
    <w:rsid w:val="00B468DE"/>
    <w:rsid w:val="00B4747D"/>
    <w:rsid w:val="00B54134"/>
    <w:rsid w:val="00B5743D"/>
    <w:rsid w:val="00B574DB"/>
    <w:rsid w:val="00B57AD0"/>
    <w:rsid w:val="00B67FB3"/>
    <w:rsid w:val="00B8330A"/>
    <w:rsid w:val="00B95013"/>
    <w:rsid w:val="00B95723"/>
    <w:rsid w:val="00B95B08"/>
    <w:rsid w:val="00B975C5"/>
    <w:rsid w:val="00BA37FF"/>
    <w:rsid w:val="00BB0A3E"/>
    <w:rsid w:val="00BB6088"/>
    <w:rsid w:val="00BC23A7"/>
    <w:rsid w:val="00BC64AB"/>
    <w:rsid w:val="00BD31F4"/>
    <w:rsid w:val="00BE114D"/>
    <w:rsid w:val="00BF0697"/>
    <w:rsid w:val="00BF6A35"/>
    <w:rsid w:val="00C02567"/>
    <w:rsid w:val="00C02B27"/>
    <w:rsid w:val="00C034B8"/>
    <w:rsid w:val="00C040BF"/>
    <w:rsid w:val="00C1362F"/>
    <w:rsid w:val="00C144D8"/>
    <w:rsid w:val="00C32330"/>
    <w:rsid w:val="00C36E00"/>
    <w:rsid w:val="00C41D3B"/>
    <w:rsid w:val="00C44DB0"/>
    <w:rsid w:val="00C44ED3"/>
    <w:rsid w:val="00C47559"/>
    <w:rsid w:val="00C51434"/>
    <w:rsid w:val="00C516F4"/>
    <w:rsid w:val="00C536BA"/>
    <w:rsid w:val="00C53E9C"/>
    <w:rsid w:val="00C64939"/>
    <w:rsid w:val="00C70631"/>
    <w:rsid w:val="00C70818"/>
    <w:rsid w:val="00C74324"/>
    <w:rsid w:val="00C75D6C"/>
    <w:rsid w:val="00C80690"/>
    <w:rsid w:val="00C8572D"/>
    <w:rsid w:val="00C85A59"/>
    <w:rsid w:val="00C92A46"/>
    <w:rsid w:val="00C931C3"/>
    <w:rsid w:val="00C94605"/>
    <w:rsid w:val="00C9514A"/>
    <w:rsid w:val="00CA1893"/>
    <w:rsid w:val="00CA3659"/>
    <w:rsid w:val="00CA786D"/>
    <w:rsid w:val="00CB43B2"/>
    <w:rsid w:val="00CB7ED9"/>
    <w:rsid w:val="00CC0B7F"/>
    <w:rsid w:val="00CC11A5"/>
    <w:rsid w:val="00CC2AB0"/>
    <w:rsid w:val="00CC387C"/>
    <w:rsid w:val="00CC5BC5"/>
    <w:rsid w:val="00CC5EF7"/>
    <w:rsid w:val="00CD23FB"/>
    <w:rsid w:val="00CD4AC0"/>
    <w:rsid w:val="00CD4BF7"/>
    <w:rsid w:val="00CE153A"/>
    <w:rsid w:val="00CE56D4"/>
    <w:rsid w:val="00CE6C64"/>
    <w:rsid w:val="00CF45B2"/>
    <w:rsid w:val="00CF7F68"/>
    <w:rsid w:val="00D0266D"/>
    <w:rsid w:val="00D03817"/>
    <w:rsid w:val="00D03CDC"/>
    <w:rsid w:val="00D12882"/>
    <w:rsid w:val="00D14125"/>
    <w:rsid w:val="00D1543A"/>
    <w:rsid w:val="00D20E42"/>
    <w:rsid w:val="00D278DE"/>
    <w:rsid w:val="00D36E04"/>
    <w:rsid w:val="00D42C1F"/>
    <w:rsid w:val="00D42D19"/>
    <w:rsid w:val="00D44E1C"/>
    <w:rsid w:val="00D5149F"/>
    <w:rsid w:val="00D51960"/>
    <w:rsid w:val="00D5239D"/>
    <w:rsid w:val="00D6423C"/>
    <w:rsid w:val="00D71F66"/>
    <w:rsid w:val="00D8107C"/>
    <w:rsid w:val="00D81332"/>
    <w:rsid w:val="00D8641D"/>
    <w:rsid w:val="00D90F1B"/>
    <w:rsid w:val="00D92635"/>
    <w:rsid w:val="00D97249"/>
    <w:rsid w:val="00D9769E"/>
    <w:rsid w:val="00DA315E"/>
    <w:rsid w:val="00DA4562"/>
    <w:rsid w:val="00DA52B5"/>
    <w:rsid w:val="00DB3573"/>
    <w:rsid w:val="00DC07C6"/>
    <w:rsid w:val="00DC295B"/>
    <w:rsid w:val="00DD71A4"/>
    <w:rsid w:val="00DD7248"/>
    <w:rsid w:val="00DE71D9"/>
    <w:rsid w:val="00DF7036"/>
    <w:rsid w:val="00E01418"/>
    <w:rsid w:val="00E01664"/>
    <w:rsid w:val="00E018F0"/>
    <w:rsid w:val="00E03F2C"/>
    <w:rsid w:val="00E049F9"/>
    <w:rsid w:val="00E12BB7"/>
    <w:rsid w:val="00E1727F"/>
    <w:rsid w:val="00E17D7D"/>
    <w:rsid w:val="00E3096A"/>
    <w:rsid w:val="00E31489"/>
    <w:rsid w:val="00E335D4"/>
    <w:rsid w:val="00E33AA2"/>
    <w:rsid w:val="00E3741C"/>
    <w:rsid w:val="00E40389"/>
    <w:rsid w:val="00E41495"/>
    <w:rsid w:val="00E44542"/>
    <w:rsid w:val="00E503B3"/>
    <w:rsid w:val="00E557DA"/>
    <w:rsid w:val="00E6136E"/>
    <w:rsid w:val="00E644E2"/>
    <w:rsid w:val="00E64B81"/>
    <w:rsid w:val="00E72D43"/>
    <w:rsid w:val="00E72FA4"/>
    <w:rsid w:val="00E73FE1"/>
    <w:rsid w:val="00E8115D"/>
    <w:rsid w:val="00E85452"/>
    <w:rsid w:val="00E93CF8"/>
    <w:rsid w:val="00E94890"/>
    <w:rsid w:val="00E960A3"/>
    <w:rsid w:val="00E96127"/>
    <w:rsid w:val="00E96B27"/>
    <w:rsid w:val="00E97169"/>
    <w:rsid w:val="00EA1539"/>
    <w:rsid w:val="00EA5234"/>
    <w:rsid w:val="00EA7D85"/>
    <w:rsid w:val="00EB1DBE"/>
    <w:rsid w:val="00EB222D"/>
    <w:rsid w:val="00EB3A1C"/>
    <w:rsid w:val="00EB559B"/>
    <w:rsid w:val="00EC4BF0"/>
    <w:rsid w:val="00EC4D38"/>
    <w:rsid w:val="00ED3F9E"/>
    <w:rsid w:val="00ED4502"/>
    <w:rsid w:val="00ED5D25"/>
    <w:rsid w:val="00ED62DA"/>
    <w:rsid w:val="00ED7881"/>
    <w:rsid w:val="00ED7AC8"/>
    <w:rsid w:val="00EE0632"/>
    <w:rsid w:val="00EF251D"/>
    <w:rsid w:val="00EF641A"/>
    <w:rsid w:val="00EF7163"/>
    <w:rsid w:val="00F00B02"/>
    <w:rsid w:val="00F047E4"/>
    <w:rsid w:val="00F0586F"/>
    <w:rsid w:val="00F111FF"/>
    <w:rsid w:val="00F222E9"/>
    <w:rsid w:val="00F311AC"/>
    <w:rsid w:val="00F352C1"/>
    <w:rsid w:val="00F4414F"/>
    <w:rsid w:val="00F55B58"/>
    <w:rsid w:val="00F6690D"/>
    <w:rsid w:val="00F75D55"/>
    <w:rsid w:val="00F773B3"/>
    <w:rsid w:val="00F86328"/>
    <w:rsid w:val="00F864BF"/>
    <w:rsid w:val="00F959D5"/>
    <w:rsid w:val="00FA3D0B"/>
    <w:rsid w:val="00FA4EEC"/>
    <w:rsid w:val="00FB01EB"/>
    <w:rsid w:val="00FB07FB"/>
    <w:rsid w:val="00FB0DCB"/>
    <w:rsid w:val="00FB5CE6"/>
    <w:rsid w:val="00FB73D1"/>
    <w:rsid w:val="00FB7CF1"/>
    <w:rsid w:val="00FC1CAE"/>
    <w:rsid w:val="00FC23C8"/>
    <w:rsid w:val="00FC383F"/>
    <w:rsid w:val="00FC38CB"/>
    <w:rsid w:val="00FD30D3"/>
    <w:rsid w:val="00FD47D5"/>
    <w:rsid w:val="00FD7348"/>
    <w:rsid w:val="00FD78EA"/>
    <w:rsid w:val="00FE61F1"/>
    <w:rsid w:val="00FF04B7"/>
    <w:rsid w:val="00FF0B7B"/>
    <w:rsid w:val="00FF140B"/>
    <w:rsid w:val="00FF1EC9"/>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7B4D87"/>
  <w15:docId w15:val="{EC02EF57-80F7-4042-9746-FDA51DA3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6280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basedOn w:val="DefaultParagraphFont"/>
    <w:semiHidden/>
    <w:rsid w:val="00A06448"/>
    <w:rPr>
      <w:rFonts w:ascii="Georgia" w:hAnsi="Georgia"/>
      <w:b w:val="0"/>
      <w:bCs w:val="0"/>
      <w:i w:val="0"/>
      <w:iCs w:val="0"/>
      <w:strike w:val="0"/>
      <w:color w:val="333399"/>
      <w:sz w:val="24"/>
      <w:szCs w:val="24"/>
      <w:u w:val="none"/>
    </w:rPr>
  </w:style>
  <w:style w:type="paragraph" w:customStyle="1" w:styleId="Default">
    <w:name w:val="Default"/>
    <w:rsid w:val="009D3634"/>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basedOn w:val="DefaultParagraphFont"/>
    <w:qFormat/>
    <w:rsid w:val="0023668C"/>
    <w:rPr>
      <w:i/>
      <w:iCs/>
    </w:rPr>
  </w:style>
  <w:style w:type="paragraph" w:styleId="BalloonText">
    <w:name w:val="Balloon Text"/>
    <w:basedOn w:val="Normal"/>
    <w:link w:val="BalloonTextChar"/>
    <w:rsid w:val="00552C0D"/>
    <w:rPr>
      <w:rFonts w:ascii="Tahoma" w:hAnsi="Tahoma" w:cs="Tahoma"/>
      <w:sz w:val="16"/>
      <w:szCs w:val="16"/>
    </w:rPr>
  </w:style>
  <w:style w:type="character" w:customStyle="1" w:styleId="BalloonTextChar">
    <w:name w:val="Balloon Text Char"/>
    <w:basedOn w:val="DefaultParagraphFont"/>
    <w:link w:val="BalloonText"/>
    <w:rsid w:val="00552C0D"/>
    <w:rPr>
      <w:rFonts w:ascii="Tahoma" w:hAnsi="Tahoma" w:cs="Tahoma"/>
      <w:sz w:val="16"/>
      <w:szCs w:val="16"/>
      <w:lang w:eastAsia="en-US"/>
    </w:rPr>
  </w:style>
  <w:style w:type="paragraph" w:styleId="NoSpacing">
    <w:name w:val="No Spacing"/>
    <w:uiPriority w:val="1"/>
    <w:qFormat/>
    <w:rsid w:val="00575AE0"/>
    <w:rPr>
      <w:rFonts w:eastAsiaTheme="minorHAnsi" w:cstheme="minorBidi"/>
      <w:sz w:val="24"/>
      <w:szCs w:val="22"/>
      <w:lang w:eastAsia="en-US"/>
    </w:rPr>
  </w:style>
  <w:style w:type="paragraph" w:styleId="ListParagraph">
    <w:name w:val="List Paragraph"/>
    <w:basedOn w:val="Normal"/>
    <w:uiPriority w:val="72"/>
    <w:qFormat/>
    <w:rsid w:val="00E557DA"/>
    <w:pPr>
      <w:ind w:left="720"/>
      <w:contextualSpacing/>
    </w:pPr>
  </w:style>
  <w:style w:type="character" w:styleId="Hyperlink">
    <w:name w:val="Hyperlink"/>
    <w:basedOn w:val="DefaultParagraphFont"/>
    <w:unhideWhenUsed/>
    <w:rsid w:val="005701D9"/>
    <w:rPr>
      <w:color w:val="0000FF" w:themeColor="hyperlink"/>
      <w:u w:val="single"/>
    </w:rPr>
  </w:style>
  <w:style w:type="character" w:styleId="UnresolvedMention">
    <w:name w:val="Unresolved Mention"/>
    <w:basedOn w:val="DefaultParagraphFont"/>
    <w:uiPriority w:val="99"/>
    <w:semiHidden/>
    <w:unhideWhenUsed/>
    <w:rsid w:val="005701D9"/>
    <w:rPr>
      <w:color w:val="605E5C"/>
      <w:shd w:val="clear" w:color="auto" w:fill="E1DFDD"/>
    </w:rPr>
  </w:style>
  <w:style w:type="paragraph" w:styleId="Header">
    <w:name w:val="header"/>
    <w:basedOn w:val="Normal"/>
    <w:link w:val="HeaderChar"/>
    <w:uiPriority w:val="99"/>
    <w:unhideWhenUsed/>
    <w:rsid w:val="00CC0B7F"/>
    <w:pPr>
      <w:tabs>
        <w:tab w:val="center" w:pos="4513"/>
        <w:tab w:val="right" w:pos="9026"/>
      </w:tabs>
    </w:pPr>
  </w:style>
  <w:style w:type="character" w:customStyle="1" w:styleId="HeaderChar">
    <w:name w:val="Header Char"/>
    <w:basedOn w:val="DefaultParagraphFont"/>
    <w:link w:val="Header"/>
    <w:uiPriority w:val="99"/>
    <w:rsid w:val="00CC0B7F"/>
    <w:rPr>
      <w:sz w:val="24"/>
      <w:szCs w:val="24"/>
      <w:lang w:eastAsia="en-US"/>
    </w:rPr>
  </w:style>
  <w:style w:type="paragraph" w:styleId="Footer">
    <w:name w:val="footer"/>
    <w:basedOn w:val="Normal"/>
    <w:link w:val="FooterChar"/>
    <w:unhideWhenUsed/>
    <w:rsid w:val="00CC0B7F"/>
    <w:pPr>
      <w:tabs>
        <w:tab w:val="center" w:pos="4513"/>
        <w:tab w:val="right" w:pos="9026"/>
      </w:tabs>
    </w:pPr>
  </w:style>
  <w:style w:type="character" w:customStyle="1" w:styleId="FooterChar">
    <w:name w:val="Footer Char"/>
    <w:basedOn w:val="DefaultParagraphFont"/>
    <w:link w:val="Footer"/>
    <w:rsid w:val="00CC0B7F"/>
    <w:rPr>
      <w:sz w:val="24"/>
      <w:szCs w:val="24"/>
      <w:lang w:eastAsia="en-US"/>
    </w:rPr>
  </w:style>
  <w:style w:type="character" w:customStyle="1" w:styleId="Heading1Char">
    <w:name w:val="Heading 1 Char"/>
    <w:basedOn w:val="DefaultParagraphFont"/>
    <w:link w:val="Heading1"/>
    <w:rsid w:val="0086280D"/>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semiHidden/>
    <w:unhideWhenUsed/>
    <w:rsid w:val="00396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146">
      <w:bodyDiv w:val="1"/>
      <w:marLeft w:val="0"/>
      <w:marRight w:val="0"/>
      <w:marTop w:val="0"/>
      <w:marBottom w:val="0"/>
      <w:divBdr>
        <w:top w:val="none" w:sz="0" w:space="0" w:color="auto"/>
        <w:left w:val="none" w:sz="0" w:space="0" w:color="auto"/>
        <w:bottom w:val="none" w:sz="0" w:space="0" w:color="auto"/>
        <w:right w:val="none" w:sz="0" w:space="0" w:color="auto"/>
      </w:divBdr>
      <w:divsChild>
        <w:div w:id="136845722">
          <w:marLeft w:val="0"/>
          <w:marRight w:val="0"/>
          <w:marTop w:val="0"/>
          <w:marBottom w:val="0"/>
          <w:divBdr>
            <w:top w:val="none" w:sz="0" w:space="0" w:color="auto"/>
            <w:left w:val="none" w:sz="0" w:space="0" w:color="auto"/>
            <w:bottom w:val="none" w:sz="0" w:space="0" w:color="auto"/>
            <w:right w:val="none" w:sz="0" w:space="0" w:color="auto"/>
          </w:divBdr>
        </w:div>
        <w:div w:id="1231766703">
          <w:marLeft w:val="0"/>
          <w:marRight w:val="0"/>
          <w:marTop w:val="0"/>
          <w:marBottom w:val="0"/>
          <w:divBdr>
            <w:top w:val="none" w:sz="0" w:space="0" w:color="auto"/>
            <w:left w:val="none" w:sz="0" w:space="0" w:color="auto"/>
            <w:bottom w:val="none" w:sz="0" w:space="0" w:color="auto"/>
            <w:right w:val="none" w:sz="0" w:space="0" w:color="auto"/>
          </w:divBdr>
        </w:div>
      </w:divsChild>
    </w:div>
    <w:div w:id="593133018">
      <w:bodyDiv w:val="1"/>
      <w:marLeft w:val="0"/>
      <w:marRight w:val="0"/>
      <w:marTop w:val="0"/>
      <w:marBottom w:val="0"/>
      <w:divBdr>
        <w:top w:val="none" w:sz="0" w:space="0" w:color="auto"/>
        <w:left w:val="none" w:sz="0" w:space="0" w:color="auto"/>
        <w:bottom w:val="none" w:sz="0" w:space="0" w:color="auto"/>
        <w:right w:val="none" w:sz="0" w:space="0" w:color="auto"/>
      </w:divBdr>
      <w:divsChild>
        <w:div w:id="1793747867">
          <w:marLeft w:val="0"/>
          <w:marRight w:val="0"/>
          <w:marTop w:val="0"/>
          <w:marBottom w:val="0"/>
          <w:divBdr>
            <w:top w:val="none" w:sz="0" w:space="0" w:color="auto"/>
            <w:left w:val="none" w:sz="0" w:space="0" w:color="auto"/>
            <w:bottom w:val="none" w:sz="0" w:space="0" w:color="auto"/>
            <w:right w:val="none" w:sz="0" w:space="0" w:color="auto"/>
          </w:divBdr>
        </w:div>
        <w:div w:id="87624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rtual.venue-av.com/e/comics" TargetMode="External"/><Relationship Id="rId18" Type="http://schemas.openxmlformats.org/officeDocument/2006/relationships/hyperlink" Target="https://virtual.venue-av.com/e/com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rtual.venue-av.com/e/comics" TargetMode="External"/><Relationship Id="rId17" Type="http://schemas.openxmlformats.org/officeDocument/2006/relationships/hyperlink" Target="https://virtual.venue-av.com/e/comics" TargetMode="External"/><Relationship Id="rId2" Type="http://schemas.openxmlformats.org/officeDocument/2006/relationships/numbering" Target="numbering.xml"/><Relationship Id="rId16" Type="http://schemas.openxmlformats.org/officeDocument/2006/relationships/hyperlink" Target="https://virtual.venue-av.com/e/com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eply@venue-av.com" TargetMode="External"/><Relationship Id="rId5" Type="http://schemas.openxmlformats.org/officeDocument/2006/relationships/webSettings" Target="webSettings.xml"/><Relationship Id="rId15" Type="http://schemas.openxmlformats.org/officeDocument/2006/relationships/hyperlink" Target="https://virtual.venue-av.com/e/comics" TargetMode="External"/><Relationship Id="rId10" Type="http://schemas.openxmlformats.org/officeDocument/2006/relationships/hyperlink" Target="https://virtual.venue-av.com/e/comics/log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download" TargetMode="External"/><Relationship Id="rId14" Type="http://schemas.openxmlformats.org/officeDocument/2006/relationships/hyperlink" Target="https://virtual.venue-av.com/e/com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eillca\Dropbox\IBDS%20'13\IBD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110F-7575-4A95-8554-21C6FCFE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IBDS Template</Template>
  <TotalTime>21</TotalTime>
  <Pages>14</Pages>
  <Words>3223</Words>
  <Characters>20089</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SES 11</vt:lpstr>
    </vt:vector>
  </TitlesOfParts>
  <Company>University of Glasgow</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 11</dc:title>
  <dc:creator>O'NEILL, CA (Student)</dc:creator>
  <cp:lastModifiedBy>jcs217</cp:lastModifiedBy>
  <cp:revision>23</cp:revision>
  <cp:lastPrinted>2013-06-09T18:05:00Z</cp:lastPrinted>
  <dcterms:created xsi:type="dcterms:W3CDTF">2021-06-20T11:28:00Z</dcterms:created>
  <dcterms:modified xsi:type="dcterms:W3CDTF">2021-06-20T11:49:00Z</dcterms:modified>
</cp:coreProperties>
</file>